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001A26CC"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D10DB1">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001A26CC"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D10DB1">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6B5307E4" w:rsidR="00C91ED1" w:rsidRPr="00F62710" w:rsidRDefault="00612864"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050D65F0">
                <wp:simplePos x="0" y="0"/>
                <wp:positionH relativeFrom="column">
                  <wp:posOffset>4766310</wp:posOffset>
                </wp:positionH>
                <wp:positionV relativeFrom="paragraph">
                  <wp:posOffset>362585</wp:posOffset>
                </wp:positionV>
                <wp:extent cx="2143125" cy="4103370"/>
                <wp:effectExtent l="19050" t="19050" r="28575" b="11430"/>
                <wp:wrapNone/>
                <wp:docPr id="7" name="Rectangle 7"/>
                <wp:cNvGraphicFramePr/>
                <a:graphic xmlns:a="http://schemas.openxmlformats.org/drawingml/2006/main">
                  <a:graphicData uri="http://schemas.microsoft.com/office/word/2010/wordprocessingShape">
                    <wps:wsp>
                      <wps:cNvSpPr/>
                      <wps:spPr>
                        <a:xfrm>
                          <a:off x="0" y="0"/>
                          <a:ext cx="2143125" cy="410337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EBEDB" id="Rectangle 7" o:spid="_x0000_s1026" style="position:absolute;margin-left:375.3pt;margin-top:28.55pt;width:168.75pt;height:32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" filled="f" strokecolor="#6ac395" strokeweight="3pt"/>
            </w:pict>
          </mc:Fallback>
        </mc:AlternateContent>
      </w:r>
      <w:r w:rsidR="00F2143B">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3E3EB687">
                <wp:simplePos x="0" y="0"/>
                <wp:positionH relativeFrom="column">
                  <wp:posOffset>4895850</wp:posOffset>
                </wp:positionH>
                <wp:positionV relativeFrom="paragraph">
                  <wp:posOffset>494030</wp:posOffset>
                </wp:positionV>
                <wp:extent cx="1886585" cy="4876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87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7FAE6E96"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612864">
                              <w:rPr>
                                <w:rFonts w:ascii="Futura PT Bold" w:hAnsi="Futura PT Bold" w:cstheme="minorHAnsi"/>
                                <w:bCs/>
                                <w:color w:val="6AC395"/>
                                <w:sz w:val="26"/>
                                <w:szCs w:val="26"/>
                              </w:rPr>
                              <w:t>KANSAS</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2C4D42B5" w14:textId="77777777" w:rsidR="00612864" w:rsidRPr="00612864" w:rsidRDefault="00612864" w:rsidP="00612864">
                            <w:pPr>
                              <w:rPr>
                                <w:rFonts w:ascii="Lato Light" w:hAnsi="Lato Light" w:cstheme="minorHAnsi"/>
                                <w:sz w:val="18"/>
                                <w:szCs w:val="20"/>
                              </w:rPr>
                            </w:pPr>
                            <w:r w:rsidRPr="00612864">
                              <w:rPr>
                                <w:rFonts w:ascii="Lato Light" w:hAnsi="Lato Light" w:cstheme="minorHAnsi"/>
                                <w:sz w:val="18"/>
                                <w:szCs w:val="20"/>
                              </w:rPr>
                              <w:t>Feel free to call the center with any questions about where to find resources related to child sexual abuse. Contact the nearest CAC to set up an interview if abuse is reported:</w:t>
                            </w:r>
                          </w:p>
                          <w:p w14:paraId="2B04E9EE" w14:textId="77777777" w:rsidR="00612864" w:rsidRPr="00612864" w:rsidRDefault="00612864" w:rsidP="00612864">
                            <w:pPr>
                              <w:rPr>
                                <w:rFonts w:ascii="Lato Light" w:hAnsi="Lato Light" w:cstheme="minorHAnsi"/>
                                <w:sz w:val="18"/>
                                <w:szCs w:val="20"/>
                              </w:rPr>
                            </w:pPr>
                          </w:p>
                          <w:p w14:paraId="768F2793" w14:textId="77777777" w:rsidR="00612864" w:rsidRPr="00612864" w:rsidRDefault="00612864" w:rsidP="00612864">
                            <w:pPr>
                              <w:rPr>
                                <w:rFonts w:ascii="Lato Light" w:hAnsi="Lato Light" w:cstheme="minorHAnsi"/>
                                <w:b/>
                                <w:bCs/>
                                <w:sz w:val="18"/>
                                <w:szCs w:val="20"/>
                              </w:rPr>
                            </w:pPr>
                            <w:r w:rsidRPr="00612864">
                              <w:rPr>
                                <w:rFonts w:ascii="Lato Light" w:hAnsi="Lato Light" w:cstheme="minorHAnsi"/>
                                <w:b/>
                                <w:bCs/>
                                <w:sz w:val="18"/>
                                <w:szCs w:val="20"/>
                              </w:rPr>
                              <w:t>Kansas Chapter of Children’s Advocacy Centers</w:t>
                            </w:r>
                          </w:p>
                          <w:p w14:paraId="6CEE239E" w14:textId="77777777" w:rsidR="00612864" w:rsidRPr="00612864" w:rsidRDefault="00612864" w:rsidP="00612864">
                            <w:pPr>
                              <w:rPr>
                                <w:rFonts w:ascii="Lato Light" w:hAnsi="Lato Light" w:cstheme="minorHAnsi"/>
                                <w:sz w:val="18"/>
                                <w:szCs w:val="20"/>
                              </w:rPr>
                            </w:pPr>
                            <w:r w:rsidRPr="00612864">
                              <w:rPr>
                                <w:rFonts w:ascii="Lato Light" w:hAnsi="Lato Light" w:cstheme="minorHAnsi"/>
                                <w:sz w:val="18"/>
                                <w:szCs w:val="20"/>
                              </w:rPr>
                              <w:t xml:space="preserve">Visit </w:t>
                            </w:r>
                            <w:hyperlink r:id="rId12" w:history="1">
                              <w:r w:rsidRPr="00612864">
                                <w:rPr>
                                  <w:rFonts w:ascii="Lato Light" w:hAnsi="Lato Light"/>
                                  <w:sz w:val="18"/>
                                  <w:szCs w:val="20"/>
                                </w:rPr>
                                <w:t>http://www.kscac.org/CACsKS.html</w:t>
                              </w:r>
                            </w:hyperlink>
                            <w:r w:rsidRPr="00612864">
                              <w:rPr>
                                <w:rFonts w:ascii="Lato Light" w:hAnsi="Lato Light" w:cstheme="minorHAnsi"/>
                                <w:sz w:val="18"/>
                                <w:szCs w:val="20"/>
                              </w:rPr>
                              <w:t xml:space="preserve"> to find the CAC near you</w:t>
                            </w:r>
                          </w:p>
                          <w:p w14:paraId="06D94FED" w14:textId="77777777" w:rsidR="00612864" w:rsidRPr="00612864" w:rsidRDefault="00612864" w:rsidP="00612864">
                            <w:pPr>
                              <w:rPr>
                                <w:rFonts w:ascii="Lato Light" w:hAnsi="Lato Light" w:cstheme="minorHAnsi"/>
                                <w:sz w:val="18"/>
                                <w:szCs w:val="20"/>
                              </w:rPr>
                            </w:pPr>
                            <w:r w:rsidRPr="00612864">
                              <w:rPr>
                                <w:rFonts w:ascii="Lato Light" w:hAnsi="Lato Light" w:cstheme="minorHAnsi"/>
                                <w:sz w:val="18"/>
                                <w:szCs w:val="20"/>
                              </w:rPr>
                              <w:t>913-732-3670</w:t>
                            </w:r>
                          </w:p>
                          <w:p w14:paraId="59DBDD63" w14:textId="77777777" w:rsidR="00612864" w:rsidRPr="00612864" w:rsidRDefault="00612864" w:rsidP="00612864">
                            <w:pPr>
                              <w:rPr>
                                <w:rFonts w:ascii="Lato Light" w:hAnsi="Lato Light" w:cstheme="minorHAnsi"/>
                                <w:sz w:val="18"/>
                                <w:szCs w:val="20"/>
                              </w:rPr>
                            </w:pPr>
                          </w:p>
                          <w:p w14:paraId="62C8F1D5" w14:textId="77777777" w:rsidR="00612864" w:rsidRPr="00612864" w:rsidRDefault="00612864" w:rsidP="00612864">
                            <w:pPr>
                              <w:rPr>
                                <w:rFonts w:ascii="Lato Light" w:hAnsi="Lato Light" w:cstheme="minorHAnsi"/>
                                <w:b/>
                                <w:bCs/>
                                <w:sz w:val="18"/>
                                <w:szCs w:val="20"/>
                              </w:rPr>
                            </w:pPr>
                            <w:r w:rsidRPr="00612864">
                              <w:rPr>
                                <w:rFonts w:ascii="Lato Light" w:hAnsi="Lato Light" w:cstheme="minorHAnsi"/>
                                <w:b/>
                                <w:bCs/>
                                <w:sz w:val="18"/>
                                <w:szCs w:val="20"/>
                              </w:rPr>
                              <w:t>Sunflower House</w:t>
                            </w:r>
                          </w:p>
                          <w:p w14:paraId="51F27489" w14:textId="77777777" w:rsidR="00612864" w:rsidRPr="00612864" w:rsidRDefault="00612864" w:rsidP="00612864">
                            <w:pPr>
                              <w:rPr>
                                <w:rFonts w:ascii="Lato Light" w:hAnsi="Lato Light" w:cstheme="minorHAnsi"/>
                                <w:sz w:val="18"/>
                                <w:szCs w:val="20"/>
                              </w:rPr>
                            </w:pPr>
                            <w:r w:rsidRPr="00612864">
                              <w:rPr>
                                <w:rFonts w:ascii="Lato Light" w:hAnsi="Lato Light" w:cstheme="minorHAnsi"/>
                                <w:sz w:val="18"/>
                                <w:szCs w:val="20"/>
                              </w:rPr>
                              <w:t>15440 West 65th Street</w:t>
                            </w:r>
                          </w:p>
                          <w:p w14:paraId="5D6D84C8" w14:textId="77777777" w:rsidR="00612864" w:rsidRPr="00612864" w:rsidRDefault="00612864" w:rsidP="00612864">
                            <w:pPr>
                              <w:rPr>
                                <w:rFonts w:ascii="Lato Light" w:hAnsi="Lato Light" w:cstheme="minorHAnsi"/>
                                <w:sz w:val="18"/>
                                <w:szCs w:val="20"/>
                              </w:rPr>
                            </w:pPr>
                            <w:r w:rsidRPr="00612864">
                              <w:rPr>
                                <w:rFonts w:ascii="Lato Light" w:hAnsi="Lato Light" w:cstheme="minorHAnsi"/>
                                <w:sz w:val="18"/>
                                <w:szCs w:val="20"/>
                              </w:rPr>
                              <w:t>Shawnee, KS 66217</w:t>
                            </w:r>
                          </w:p>
                          <w:p w14:paraId="4D8BE4C4" w14:textId="77777777" w:rsidR="00612864" w:rsidRPr="00612864" w:rsidRDefault="00612864" w:rsidP="00612864">
                            <w:pPr>
                              <w:rPr>
                                <w:rFonts w:ascii="Lato Light" w:hAnsi="Lato Light" w:cstheme="minorHAnsi"/>
                                <w:sz w:val="18"/>
                                <w:szCs w:val="20"/>
                              </w:rPr>
                            </w:pPr>
                            <w:r w:rsidRPr="00612864">
                              <w:rPr>
                                <w:rFonts w:ascii="Lato Light" w:hAnsi="Lato Light" w:cstheme="minorHAnsi"/>
                                <w:sz w:val="18"/>
                                <w:szCs w:val="20"/>
                              </w:rPr>
                              <w:t>913-631-5800</w:t>
                            </w:r>
                          </w:p>
                          <w:p w14:paraId="116C103C" w14:textId="0AD42E53" w:rsidR="009E469C" w:rsidRPr="00612864" w:rsidRDefault="009E469C" w:rsidP="00FA1897">
                            <w:pPr>
                              <w:rPr>
                                <w:rFonts w:ascii="Lato Light" w:hAnsi="Lato Light"/>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7" type="#_x0000_t202" style="position:absolute;margin-left:385.5pt;margin-top:38.9pt;width:148.55pt;height:3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" filled="f" stroked="f" strokeweight=".5pt">
                <v:textbox>
                  <w:txbxContent>
                    <w:p w14:paraId="116C1030" w14:textId="7FAE6E96"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612864">
                        <w:rPr>
                          <w:rFonts w:ascii="Futura PT Bold" w:hAnsi="Futura PT Bold" w:cstheme="minorHAnsi"/>
                          <w:bCs/>
                          <w:color w:val="6AC395"/>
                          <w:sz w:val="26"/>
                          <w:szCs w:val="26"/>
                        </w:rPr>
                        <w:t>KANSAS</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2C4D42B5" w14:textId="77777777" w:rsidR="00612864" w:rsidRPr="00612864" w:rsidRDefault="00612864" w:rsidP="00612864">
                      <w:pPr>
                        <w:rPr>
                          <w:rFonts w:ascii="Lato Light" w:hAnsi="Lato Light" w:cstheme="minorHAnsi"/>
                          <w:sz w:val="18"/>
                          <w:szCs w:val="20"/>
                        </w:rPr>
                      </w:pPr>
                      <w:r w:rsidRPr="00612864">
                        <w:rPr>
                          <w:rFonts w:ascii="Lato Light" w:hAnsi="Lato Light" w:cstheme="minorHAnsi"/>
                          <w:sz w:val="18"/>
                          <w:szCs w:val="20"/>
                        </w:rPr>
                        <w:t>Feel free to call the center with any questions about where to find resources related to child sexual abuse. Contact the nearest CAC to set up an interview if abuse is reported:</w:t>
                      </w:r>
                    </w:p>
                    <w:p w14:paraId="2B04E9EE" w14:textId="77777777" w:rsidR="00612864" w:rsidRPr="00612864" w:rsidRDefault="00612864" w:rsidP="00612864">
                      <w:pPr>
                        <w:rPr>
                          <w:rFonts w:ascii="Lato Light" w:hAnsi="Lato Light" w:cstheme="minorHAnsi"/>
                          <w:sz w:val="18"/>
                          <w:szCs w:val="20"/>
                        </w:rPr>
                      </w:pPr>
                    </w:p>
                    <w:p w14:paraId="768F2793" w14:textId="77777777" w:rsidR="00612864" w:rsidRPr="00612864" w:rsidRDefault="00612864" w:rsidP="00612864">
                      <w:pPr>
                        <w:rPr>
                          <w:rFonts w:ascii="Lato Light" w:hAnsi="Lato Light" w:cstheme="minorHAnsi"/>
                          <w:b/>
                          <w:bCs/>
                          <w:sz w:val="18"/>
                          <w:szCs w:val="20"/>
                        </w:rPr>
                      </w:pPr>
                      <w:r w:rsidRPr="00612864">
                        <w:rPr>
                          <w:rFonts w:ascii="Lato Light" w:hAnsi="Lato Light" w:cstheme="minorHAnsi"/>
                          <w:b/>
                          <w:bCs/>
                          <w:sz w:val="18"/>
                          <w:szCs w:val="20"/>
                        </w:rPr>
                        <w:t>Kansas Chapter of Children’s Advocacy Centers</w:t>
                      </w:r>
                    </w:p>
                    <w:p w14:paraId="6CEE239E" w14:textId="77777777" w:rsidR="00612864" w:rsidRPr="00612864" w:rsidRDefault="00612864" w:rsidP="00612864">
                      <w:pPr>
                        <w:rPr>
                          <w:rFonts w:ascii="Lato Light" w:hAnsi="Lato Light" w:cstheme="minorHAnsi"/>
                          <w:sz w:val="18"/>
                          <w:szCs w:val="20"/>
                        </w:rPr>
                      </w:pPr>
                      <w:r w:rsidRPr="00612864">
                        <w:rPr>
                          <w:rFonts w:ascii="Lato Light" w:hAnsi="Lato Light" w:cstheme="minorHAnsi"/>
                          <w:sz w:val="18"/>
                          <w:szCs w:val="20"/>
                        </w:rPr>
                        <w:t xml:space="preserve">Visit </w:t>
                      </w:r>
                      <w:hyperlink r:id="rId13" w:history="1">
                        <w:r w:rsidRPr="00612864">
                          <w:rPr>
                            <w:rFonts w:ascii="Lato Light" w:hAnsi="Lato Light"/>
                            <w:sz w:val="18"/>
                            <w:szCs w:val="20"/>
                          </w:rPr>
                          <w:t>http://www.kscac.org/CACsKS.html</w:t>
                        </w:r>
                      </w:hyperlink>
                      <w:r w:rsidRPr="00612864">
                        <w:rPr>
                          <w:rFonts w:ascii="Lato Light" w:hAnsi="Lato Light" w:cstheme="minorHAnsi"/>
                          <w:sz w:val="18"/>
                          <w:szCs w:val="20"/>
                        </w:rPr>
                        <w:t xml:space="preserve"> to find the CAC near you</w:t>
                      </w:r>
                    </w:p>
                    <w:p w14:paraId="06D94FED" w14:textId="77777777" w:rsidR="00612864" w:rsidRPr="00612864" w:rsidRDefault="00612864" w:rsidP="00612864">
                      <w:pPr>
                        <w:rPr>
                          <w:rFonts w:ascii="Lato Light" w:hAnsi="Lato Light" w:cstheme="minorHAnsi"/>
                          <w:sz w:val="18"/>
                          <w:szCs w:val="20"/>
                        </w:rPr>
                      </w:pPr>
                      <w:r w:rsidRPr="00612864">
                        <w:rPr>
                          <w:rFonts w:ascii="Lato Light" w:hAnsi="Lato Light" w:cstheme="minorHAnsi"/>
                          <w:sz w:val="18"/>
                          <w:szCs w:val="20"/>
                        </w:rPr>
                        <w:t>913-732-3670</w:t>
                      </w:r>
                    </w:p>
                    <w:p w14:paraId="59DBDD63" w14:textId="77777777" w:rsidR="00612864" w:rsidRPr="00612864" w:rsidRDefault="00612864" w:rsidP="00612864">
                      <w:pPr>
                        <w:rPr>
                          <w:rFonts w:ascii="Lato Light" w:hAnsi="Lato Light" w:cstheme="minorHAnsi"/>
                          <w:sz w:val="18"/>
                          <w:szCs w:val="20"/>
                        </w:rPr>
                      </w:pPr>
                    </w:p>
                    <w:p w14:paraId="62C8F1D5" w14:textId="77777777" w:rsidR="00612864" w:rsidRPr="00612864" w:rsidRDefault="00612864" w:rsidP="00612864">
                      <w:pPr>
                        <w:rPr>
                          <w:rFonts w:ascii="Lato Light" w:hAnsi="Lato Light" w:cstheme="minorHAnsi"/>
                          <w:b/>
                          <w:bCs/>
                          <w:sz w:val="18"/>
                          <w:szCs w:val="20"/>
                        </w:rPr>
                      </w:pPr>
                      <w:r w:rsidRPr="00612864">
                        <w:rPr>
                          <w:rFonts w:ascii="Lato Light" w:hAnsi="Lato Light" w:cstheme="minorHAnsi"/>
                          <w:b/>
                          <w:bCs/>
                          <w:sz w:val="18"/>
                          <w:szCs w:val="20"/>
                        </w:rPr>
                        <w:t>Sunflower House</w:t>
                      </w:r>
                    </w:p>
                    <w:p w14:paraId="51F27489" w14:textId="77777777" w:rsidR="00612864" w:rsidRPr="00612864" w:rsidRDefault="00612864" w:rsidP="00612864">
                      <w:pPr>
                        <w:rPr>
                          <w:rFonts w:ascii="Lato Light" w:hAnsi="Lato Light" w:cstheme="minorHAnsi"/>
                          <w:sz w:val="18"/>
                          <w:szCs w:val="20"/>
                        </w:rPr>
                      </w:pPr>
                      <w:r w:rsidRPr="00612864">
                        <w:rPr>
                          <w:rFonts w:ascii="Lato Light" w:hAnsi="Lato Light" w:cstheme="minorHAnsi"/>
                          <w:sz w:val="18"/>
                          <w:szCs w:val="20"/>
                        </w:rPr>
                        <w:t>15440 West 65th Street</w:t>
                      </w:r>
                    </w:p>
                    <w:p w14:paraId="5D6D84C8" w14:textId="77777777" w:rsidR="00612864" w:rsidRPr="00612864" w:rsidRDefault="00612864" w:rsidP="00612864">
                      <w:pPr>
                        <w:rPr>
                          <w:rFonts w:ascii="Lato Light" w:hAnsi="Lato Light" w:cstheme="minorHAnsi"/>
                          <w:sz w:val="18"/>
                          <w:szCs w:val="20"/>
                        </w:rPr>
                      </w:pPr>
                      <w:r w:rsidRPr="00612864">
                        <w:rPr>
                          <w:rFonts w:ascii="Lato Light" w:hAnsi="Lato Light" w:cstheme="minorHAnsi"/>
                          <w:sz w:val="18"/>
                          <w:szCs w:val="20"/>
                        </w:rPr>
                        <w:t>Shawnee, KS 66217</w:t>
                      </w:r>
                    </w:p>
                    <w:p w14:paraId="4D8BE4C4" w14:textId="77777777" w:rsidR="00612864" w:rsidRPr="00612864" w:rsidRDefault="00612864" w:rsidP="00612864">
                      <w:pPr>
                        <w:rPr>
                          <w:rFonts w:ascii="Lato Light" w:hAnsi="Lato Light" w:cstheme="minorHAnsi"/>
                          <w:sz w:val="18"/>
                          <w:szCs w:val="20"/>
                        </w:rPr>
                      </w:pPr>
                      <w:r w:rsidRPr="00612864">
                        <w:rPr>
                          <w:rFonts w:ascii="Lato Light" w:hAnsi="Lato Light" w:cstheme="minorHAnsi"/>
                          <w:sz w:val="18"/>
                          <w:szCs w:val="20"/>
                        </w:rPr>
                        <w:t>913-631-5800</w:t>
                      </w:r>
                    </w:p>
                    <w:p w14:paraId="116C103C" w14:textId="0AD42E53" w:rsidR="009E469C" w:rsidRPr="00612864" w:rsidRDefault="009E469C" w:rsidP="00FA1897">
                      <w:pPr>
                        <w:rPr>
                          <w:rFonts w:ascii="Lato Light" w:hAnsi="Lato Light"/>
                          <w:color w:val="000000" w:themeColor="text1"/>
                          <w:sz w:val="22"/>
                          <w:szCs w:val="22"/>
                        </w:rPr>
                      </w:pPr>
                    </w:p>
                  </w:txbxContent>
                </v:textbox>
              </v:shape>
            </w:pict>
          </mc:Fallback>
        </mc:AlternateContent>
      </w:r>
      <w:r w:rsidR="0009632D"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7B11FC54">
                <wp:simplePos x="0" y="0"/>
                <wp:positionH relativeFrom="column">
                  <wp:posOffset>-123825</wp:posOffset>
                </wp:positionH>
                <wp:positionV relativeFrom="paragraph">
                  <wp:posOffset>570230</wp:posOffset>
                </wp:positionV>
                <wp:extent cx="4606925" cy="7572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572375"/>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6D7A92AD" w14:textId="77777777" w:rsidR="00612864" w:rsidRPr="00612864" w:rsidRDefault="00612864" w:rsidP="00612864">
                            <w:pPr>
                              <w:pStyle w:val="Heading1"/>
                              <w:tabs>
                                <w:tab w:val="left" w:pos="6840"/>
                              </w:tabs>
                              <w:rPr>
                                <w:rFonts w:ascii="Lato Light" w:hAnsi="Lato Light" w:cstheme="minorHAnsi"/>
                                <w:b w:val="0"/>
                                <w:bCs w:val="0"/>
                                <w:sz w:val="18"/>
                                <w:szCs w:val="20"/>
                                <w:u w:val="none"/>
                              </w:rPr>
                            </w:pPr>
                            <w:r w:rsidRPr="00612864">
                              <w:rPr>
                                <w:rFonts w:ascii="Lato Light" w:hAnsi="Lato Light" w:cstheme="minorHAnsi"/>
                                <w:b w:val="0"/>
                                <w:bCs w:val="0"/>
                                <w:sz w:val="18"/>
                                <w:szCs w:val="20"/>
                                <w:u w:val="none"/>
                              </w:rPr>
                              <w:t xml:space="preserve">Contact the Kansas Child Protective Services at </w:t>
                            </w:r>
                            <w:r w:rsidRPr="00612864">
                              <w:rPr>
                                <w:rFonts w:ascii="Lato Light" w:hAnsi="Lato Light" w:cstheme="minorHAnsi"/>
                                <w:sz w:val="18"/>
                                <w:szCs w:val="20"/>
                                <w:u w:val="none"/>
                              </w:rPr>
                              <w:t>800-922-5330</w:t>
                            </w:r>
                            <w:r w:rsidRPr="00612864">
                              <w:rPr>
                                <w:rFonts w:ascii="Lato Light" w:hAnsi="Lato Light" w:cstheme="minorHAnsi"/>
                                <w:b w:val="0"/>
                                <w:bCs w:val="0"/>
                                <w:sz w:val="18"/>
                                <w:szCs w:val="20"/>
                                <w:u w:val="none"/>
                              </w:rPr>
                              <w:t xml:space="preserve"> any Law Enforcement Agency at </w:t>
                            </w:r>
                            <w:r w:rsidRPr="00612864">
                              <w:rPr>
                                <w:rFonts w:ascii="Lato Light" w:hAnsi="Lato Light" w:cstheme="minorHAnsi"/>
                                <w:b w:val="0"/>
                                <w:bCs w:val="0"/>
                                <w:sz w:val="18"/>
                                <w:szCs w:val="20"/>
                              </w:rPr>
                              <w:t>911</w:t>
                            </w:r>
                            <w:r w:rsidRPr="00612864">
                              <w:rPr>
                                <w:rFonts w:ascii="Lato Light" w:hAnsi="Lato Light" w:cstheme="minorHAnsi"/>
                                <w:b w:val="0"/>
                                <w:bCs w:val="0"/>
                                <w:sz w:val="18"/>
                                <w:szCs w:val="20"/>
                                <w:u w:val="none"/>
                              </w:rPr>
                              <w:t>.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27A2312D" w14:textId="77777777" w:rsidR="00836D26" w:rsidRPr="00836D26" w:rsidRDefault="00836D26" w:rsidP="00836D26"/>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42E3CAC" w14:textId="497F5B21" w:rsidR="00612864" w:rsidRPr="00612864" w:rsidRDefault="00612864" w:rsidP="00612864">
                            <w:pPr>
                              <w:rPr>
                                <w:rFonts w:ascii="Lato Light" w:hAnsi="Lato Light" w:cstheme="minorHAnsi"/>
                                <w:sz w:val="18"/>
                                <w:szCs w:val="20"/>
                              </w:rPr>
                            </w:pPr>
                            <w:r w:rsidRPr="00612864">
                              <w:rPr>
                                <w:rFonts w:ascii="Lato Light" w:hAnsi="Lato Light" w:cstheme="minorHAnsi"/>
                                <w:sz w:val="18"/>
                                <w:szCs w:val="20"/>
                              </w:rPr>
                              <w:t>Kansas Report Child Abuse (24 Hour)</w:t>
                            </w:r>
                            <w:r w:rsidRPr="00612864">
                              <w:rPr>
                                <w:rFonts w:ascii="Lato Light" w:hAnsi="Lato Light" w:cstheme="minorHAnsi"/>
                                <w:sz w:val="18"/>
                                <w:szCs w:val="20"/>
                              </w:rPr>
                              <w:tab/>
                            </w:r>
                            <w:r w:rsidRPr="00612864">
                              <w:rPr>
                                <w:rFonts w:ascii="Lato Light" w:hAnsi="Lato Light" w:cstheme="minorHAnsi"/>
                                <w:sz w:val="18"/>
                                <w:szCs w:val="20"/>
                              </w:rPr>
                              <w:tab/>
                              <w:t>1-800-922-5330</w:t>
                            </w:r>
                          </w:p>
                          <w:p w14:paraId="3CDA61C2" w14:textId="77777777" w:rsidR="00612864" w:rsidRPr="00612864" w:rsidRDefault="00612864" w:rsidP="00612864">
                            <w:pPr>
                              <w:ind w:left="4320" w:hanging="4320"/>
                              <w:rPr>
                                <w:rFonts w:ascii="Lato Light" w:hAnsi="Lato Light" w:cstheme="minorHAnsi"/>
                                <w:sz w:val="18"/>
                                <w:szCs w:val="20"/>
                              </w:rPr>
                            </w:pPr>
                          </w:p>
                          <w:p w14:paraId="20E53010" w14:textId="77777777" w:rsidR="00612864" w:rsidRPr="00612864" w:rsidRDefault="00612864" w:rsidP="00612864">
                            <w:pPr>
                              <w:ind w:left="4320" w:hanging="4320"/>
                              <w:rPr>
                                <w:rFonts w:ascii="Lato Light" w:hAnsi="Lato Light" w:cstheme="minorHAnsi"/>
                                <w:sz w:val="18"/>
                                <w:szCs w:val="20"/>
                              </w:rPr>
                            </w:pPr>
                            <w:r w:rsidRPr="00612864">
                              <w:rPr>
                                <w:rFonts w:ascii="Lato Light" w:hAnsi="Lato Light" w:cstheme="minorHAnsi"/>
                                <w:sz w:val="18"/>
                                <w:szCs w:val="20"/>
                              </w:rPr>
                              <w:t>United Way Crisis Helpline (24 hour)</w:t>
                            </w:r>
                            <w:r w:rsidRPr="00612864">
                              <w:rPr>
                                <w:rFonts w:ascii="Lato Light" w:hAnsi="Lato Light" w:cstheme="minorHAnsi"/>
                                <w:sz w:val="18"/>
                                <w:szCs w:val="20"/>
                              </w:rPr>
                              <w:tab/>
                              <w:t xml:space="preserve">888-421-1266 </w:t>
                            </w:r>
                            <w:r w:rsidRPr="00612864">
                              <w:rPr>
                                <w:rFonts w:ascii="Lato Light" w:hAnsi="Lato Light" w:cstheme="minorHAnsi"/>
                                <w:sz w:val="18"/>
                                <w:szCs w:val="20"/>
                              </w:rPr>
                              <w:br/>
                              <w:t xml:space="preserve">211(after hours) </w:t>
                            </w:r>
                            <w:r w:rsidRPr="00612864">
                              <w:rPr>
                                <w:rFonts w:ascii="Lato Light" w:hAnsi="Lato Light" w:cstheme="minorHAnsi"/>
                                <w:sz w:val="18"/>
                                <w:szCs w:val="20"/>
                              </w:rPr>
                              <w:br/>
                            </w:r>
                          </w:p>
                          <w:p w14:paraId="13718E76" w14:textId="77777777" w:rsidR="00612864" w:rsidRPr="00612864" w:rsidRDefault="00612864" w:rsidP="00612864">
                            <w:pPr>
                              <w:ind w:left="4320" w:hanging="4320"/>
                              <w:rPr>
                                <w:rFonts w:ascii="Lato Light" w:hAnsi="Lato Light" w:cstheme="minorHAnsi"/>
                                <w:sz w:val="18"/>
                                <w:szCs w:val="20"/>
                              </w:rPr>
                            </w:pPr>
                            <w:r w:rsidRPr="00612864">
                              <w:rPr>
                                <w:rFonts w:ascii="Lato Light" w:hAnsi="Lato Light" w:cstheme="minorHAnsi"/>
                                <w:sz w:val="18"/>
                                <w:szCs w:val="20"/>
                              </w:rPr>
                              <w:t>Darkness to Light Helpline</w:t>
                            </w:r>
                            <w:r w:rsidRPr="00612864">
                              <w:rPr>
                                <w:rFonts w:ascii="Lato Light" w:hAnsi="Lato Light" w:cstheme="minorHAnsi"/>
                                <w:sz w:val="18"/>
                                <w:szCs w:val="20"/>
                              </w:rPr>
                              <w:tab/>
                              <w:t>1-866- FOR-LIGHT</w:t>
                            </w:r>
                            <w:r w:rsidRPr="00612864">
                              <w:rPr>
                                <w:rFonts w:ascii="Lato Light" w:hAnsi="Lato Light" w:cstheme="minorHAnsi"/>
                                <w:sz w:val="18"/>
                                <w:szCs w:val="20"/>
                              </w:rPr>
                              <w:br/>
                              <w:t>(1-866-367-5444)</w:t>
                            </w:r>
                            <w:r w:rsidRPr="00612864">
                              <w:rPr>
                                <w:rFonts w:ascii="Lato Light" w:hAnsi="Lato Light" w:cstheme="minorHAnsi"/>
                                <w:sz w:val="18"/>
                                <w:szCs w:val="20"/>
                              </w:rPr>
                              <w:br/>
                            </w:r>
                          </w:p>
                          <w:p w14:paraId="067304A3" w14:textId="77777777" w:rsidR="00612864" w:rsidRPr="00612864" w:rsidRDefault="00612864" w:rsidP="00612864">
                            <w:pPr>
                              <w:ind w:left="4320" w:hanging="4320"/>
                              <w:rPr>
                                <w:rFonts w:ascii="Lato Light" w:hAnsi="Lato Light" w:cstheme="minorHAnsi"/>
                                <w:sz w:val="18"/>
                                <w:szCs w:val="20"/>
                              </w:rPr>
                            </w:pPr>
                            <w:proofErr w:type="spellStart"/>
                            <w:r w:rsidRPr="00612864">
                              <w:rPr>
                                <w:rFonts w:ascii="Lato Light" w:hAnsi="Lato Light" w:cstheme="minorHAnsi"/>
                                <w:sz w:val="18"/>
                                <w:szCs w:val="20"/>
                              </w:rPr>
                              <w:t>Childhelp</w:t>
                            </w:r>
                            <w:proofErr w:type="spellEnd"/>
                            <w:r w:rsidRPr="00612864">
                              <w:rPr>
                                <w:rFonts w:ascii="Lato Light" w:hAnsi="Lato Light" w:cstheme="minorHAnsi"/>
                                <w:sz w:val="18"/>
                                <w:szCs w:val="20"/>
                              </w:rPr>
                              <w:t>: USA National Child Abuse Hotline</w:t>
                            </w:r>
                            <w:r w:rsidRPr="00612864">
                              <w:rPr>
                                <w:rFonts w:ascii="Lato Light" w:hAnsi="Lato Light" w:cstheme="minorHAnsi"/>
                                <w:sz w:val="18"/>
                                <w:szCs w:val="20"/>
                              </w:rPr>
                              <w:tab/>
                              <w:t>1-800-4-A-CHILD</w:t>
                            </w:r>
                            <w:r w:rsidRPr="00612864">
                              <w:rPr>
                                <w:rFonts w:ascii="Lato Light" w:hAnsi="Lato Light" w:cstheme="minorHAnsi"/>
                                <w:sz w:val="18"/>
                                <w:szCs w:val="20"/>
                              </w:rPr>
                              <w:br/>
                              <w:t xml:space="preserve">(1-800-422-4453) </w:t>
                            </w: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A24CD15" w14:textId="77777777" w:rsidR="00612864" w:rsidRPr="00612864" w:rsidRDefault="00612864" w:rsidP="00612864">
                            <w:pPr>
                              <w:pStyle w:val="Heading2"/>
                              <w:jc w:val="left"/>
                              <w:rPr>
                                <w:rFonts w:ascii="Lato Light" w:hAnsi="Lato Light" w:cstheme="minorHAnsi"/>
                                <w:sz w:val="18"/>
                                <w:szCs w:val="20"/>
                                <w:u w:val="none"/>
                              </w:rPr>
                            </w:pPr>
                            <w:r w:rsidRPr="00612864">
                              <w:rPr>
                                <w:rFonts w:ascii="Lato Light" w:hAnsi="Lato Light" w:cstheme="minorHAnsi"/>
                                <w:sz w:val="18"/>
                                <w:szCs w:val="20"/>
                                <w:u w:val="none"/>
                              </w:rPr>
                              <w:t>Legal Help</w:t>
                            </w:r>
                          </w:p>
                          <w:p w14:paraId="10DC56E7" w14:textId="77777777" w:rsidR="00612864" w:rsidRPr="00612864" w:rsidRDefault="00612864" w:rsidP="00612864">
                            <w:pPr>
                              <w:rPr>
                                <w:rFonts w:ascii="Lato Light" w:hAnsi="Lato Light" w:cstheme="minorHAnsi"/>
                                <w:sz w:val="18"/>
                                <w:szCs w:val="20"/>
                              </w:rPr>
                            </w:pPr>
                            <w:r w:rsidRPr="00612864">
                              <w:rPr>
                                <w:rFonts w:ascii="Lato Light" w:hAnsi="Lato Light" w:cstheme="minorHAnsi"/>
                                <w:sz w:val="18"/>
                                <w:szCs w:val="20"/>
                              </w:rPr>
                              <w:t>KS State Bar</w:t>
                            </w:r>
                            <w:r w:rsidRPr="00612864">
                              <w:rPr>
                                <w:rFonts w:ascii="Lato Light" w:hAnsi="Lato Light" w:cstheme="minorHAnsi"/>
                                <w:sz w:val="18"/>
                                <w:szCs w:val="20"/>
                              </w:rPr>
                              <w:tab/>
                            </w:r>
                            <w:r w:rsidRPr="00612864">
                              <w:rPr>
                                <w:rFonts w:ascii="Lato Light" w:hAnsi="Lato Light" w:cstheme="minorHAnsi"/>
                                <w:sz w:val="18"/>
                                <w:szCs w:val="20"/>
                              </w:rPr>
                              <w:tab/>
                            </w:r>
                            <w:r w:rsidRPr="00612864">
                              <w:rPr>
                                <w:rFonts w:ascii="Lato Light" w:hAnsi="Lato Light" w:cstheme="minorHAnsi"/>
                                <w:sz w:val="18"/>
                                <w:szCs w:val="20"/>
                              </w:rPr>
                              <w:tab/>
                            </w:r>
                            <w:r w:rsidRPr="00612864">
                              <w:rPr>
                                <w:rFonts w:ascii="Lato Light" w:hAnsi="Lato Light" w:cstheme="minorHAnsi"/>
                                <w:sz w:val="18"/>
                                <w:szCs w:val="20"/>
                              </w:rPr>
                              <w:tab/>
                            </w:r>
                            <w:r w:rsidRPr="00612864">
                              <w:rPr>
                                <w:rFonts w:ascii="Lato Light" w:hAnsi="Lato Light" w:cstheme="minorHAnsi"/>
                                <w:sz w:val="18"/>
                                <w:szCs w:val="20"/>
                              </w:rPr>
                              <w:tab/>
                              <w:t>785-234-5696</w:t>
                            </w:r>
                            <w:r w:rsidRPr="00612864">
                              <w:rPr>
                                <w:rFonts w:ascii="Lato Light" w:hAnsi="Lato Light" w:cstheme="minorHAnsi"/>
                                <w:sz w:val="18"/>
                                <w:szCs w:val="20"/>
                              </w:rPr>
                              <w:br/>
                            </w:r>
                            <w:r w:rsidRPr="00612864">
                              <w:rPr>
                                <w:rFonts w:ascii="Lato Light" w:hAnsi="Lato Light" w:cstheme="minorHAnsi"/>
                                <w:sz w:val="18"/>
                                <w:szCs w:val="20"/>
                              </w:rPr>
                              <w:tab/>
                            </w:r>
                          </w:p>
                          <w:p w14:paraId="6FFE9F33" w14:textId="77777777" w:rsidR="00612864" w:rsidRPr="00612864" w:rsidRDefault="00612864" w:rsidP="00612864">
                            <w:pPr>
                              <w:pStyle w:val="Heading3"/>
                              <w:jc w:val="left"/>
                              <w:rPr>
                                <w:rFonts w:ascii="Lato Light" w:hAnsi="Lato Light" w:cstheme="minorHAnsi"/>
                                <w:sz w:val="18"/>
                                <w:szCs w:val="20"/>
                              </w:rPr>
                            </w:pPr>
                            <w:r w:rsidRPr="00612864">
                              <w:rPr>
                                <w:rFonts w:ascii="Lato Light" w:hAnsi="Lato Light" w:cstheme="minorHAnsi"/>
                                <w:sz w:val="18"/>
                                <w:szCs w:val="20"/>
                              </w:rPr>
                              <w:t>Victim Advocacy</w:t>
                            </w:r>
                          </w:p>
                          <w:p w14:paraId="162E6C14" w14:textId="1DE9A51E" w:rsidR="00612864" w:rsidRPr="00612864" w:rsidRDefault="00612864" w:rsidP="00612864">
                            <w:pPr>
                              <w:pStyle w:val="Heading1"/>
                              <w:rPr>
                                <w:rFonts w:ascii="Lato Light" w:hAnsi="Lato Light" w:cstheme="minorHAnsi"/>
                                <w:b w:val="0"/>
                                <w:bCs w:val="0"/>
                                <w:sz w:val="18"/>
                                <w:szCs w:val="20"/>
                                <w:u w:val="none"/>
                              </w:rPr>
                            </w:pPr>
                            <w:r w:rsidRPr="00612864">
                              <w:rPr>
                                <w:rFonts w:ascii="Lato Light" w:hAnsi="Lato Light" w:cstheme="minorHAnsi"/>
                                <w:b w:val="0"/>
                                <w:bCs w:val="0"/>
                                <w:sz w:val="18"/>
                                <w:szCs w:val="20"/>
                                <w:u w:val="none"/>
                              </w:rPr>
                              <w:t xml:space="preserve">The Sexual Trauma &amp; Abuse Care Center (24 </w:t>
                            </w:r>
                            <w:proofErr w:type="spellStart"/>
                            <w:r w:rsidRPr="00612864">
                              <w:rPr>
                                <w:rFonts w:ascii="Lato Light" w:hAnsi="Lato Light" w:cstheme="minorHAnsi"/>
                                <w:b w:val="0"/>
                                <w:bCs w:val="0"/>
                                <w:sz w:val="18"/>
                                <w:szCs w:val="20"/>
                                <w:u w:val="none"/>
                              </w:rPr>
                              <w:t>hr</w:t>
                            </w:r>
                            <w:proofErr w:type="spellEnd"/>
                            <w:r w:rsidRPr="00612864">
                              <w:rPr>
                                <w:rFonts w:ascii="Lato Light" w:hAnsi="Lato Light" w:cstheme="minorHAnsi"/>
                                <w:b w:val="0"/>
                                <w:bCs w:val="0"/>
                                <w:sz w:val="18"/>
                                <w:szCs w:val="20"/>
                                <w:u w:val="none"/>
                              </w:rPr>
                              <w:t>)</w:t>
                            </w:r>
                            <w:r w:rsidRPr="00612864">
                              <w:rPr>
                                <w:rFonts w:ascii="Lato Light" w:hAnsi="Lato Light" w:cstheme="minorHAnsi"/>
                                <w:b w:val="0"/>
                                <w:bCs w:val="0"/>
                                <w:sz w:val="18"/>
                                <w:szCs w:val="20"/>
                                <w:u w:val="none"/>
                              </w:rPr>
                              <w:tab/>
                              <w:t>785-843-8985</w:t>
                            </w:r>
                          </w:p>
                          <w:p w14:paraId="605D8EC2" w14:textId="27702639" w:rsidR="00836D26" w:rsidRDefault="00612864" w:rsidP="00612864">
                            <w:pPr>
                              <w:pStyle w:val="Heading1"/>
                              <w:rPr>
                                <w:rFonts w:ascii="Lato Light" w:hAnsi="Lato Light" w:cstheme="minorHAnsi"/>
                                <w:b w:val="0"/>
                                <w:bCs w:val="0"/>
                                <w:sz w:val="18"/>
                                <w:szCs w:val="20"/>
                                <w:u w:val="none"/>
                              </w:rPr>
                            </w:pPr>
                            <w:r w:rsidRPr="00612864">
                              <w:rPr>
                                <w:rFonts w:ascii="Lato Light" w:hAnsi="Lato Light" w:cstheme="minorHAnsi"/>
                                <w:b w:val="0"/>
                                <w:bCs w:val="0"/>
                                <w:sz w:val="18"/>
                                <w:szCs w:val="20"/>
                                <w:u w:val="none"/>
                              </w:rPr>
                              <w:t>CAPS (Child Advocacy &amp; Parenting Services)</w:t>
                            </w:r>
                            <w:r w:rsidRPr="00612864">
                              <w:rPr>
                                <w:rFonts w:ascii="Lato Light" w:hAnsi="Lato Light" w:cstheme="minorHAnsi"/>
                                <w:b w:val="0"/>
                                <w:bCs w:val="0"/>
                                <w:sz w:val="18"/>
                                <w:szCs w:val="20"/>
                                <w:u w:val="none"/>
                              </w:rPr>
                              <w:tab/>
                            </w:r>
                            <w:r w:rsidRPr="00612864">
                              <w:rPr>
                                <w:rFonts w:ascii="Lato Light" w:hAnsi="Lato Light" w:cstheme="minorHAnsi"/>
                                <w:b w:val="0"/>
                                <w:bCs w:val="0"/>
                                <w:sz w:val="18"/>
                                <w:szCs w:val="20"/>
                                <w:u w:val="none"/>
                              </w:rPr>
                              <w:tab/>
                              <w:t>785-825-4493</w:t>
                            </w:r>
                          </w:p>
                          <w:p w14:paraId="147726A3" w14:textId="77777777" w:rsidR="00612864" w:rsidRPr="00612864" w:rsidRDefault="00612864" w:rsidP="00612864"/>
                          <w:p w14:paraId="116C1023" w14:textId="13E2016E" w:rsidR="00C91ED1" w:rsidRPr="00352134" w:rsidRDefault="00C91ED1" w:rsidP="00836D26">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79177BE7" w14:textId="77777777" w:rsidR="00612864" w:rsidRPr="00612864" w:rsidRDefault="00612864" w:rsidP="00612864">
                            <w:pPr>
                              <w:pStyle w:val="Heading1"/>
                              <w:rPr>
                                <w:rFonts w:ascii="Lato Light" w:hAnsi="Lato Light" w:cstheme="minorHAnsi"/>
                                <w:sz w:val="18"/>
                                <w:szCs w:val="20"/>
                                <w:u w:val="none"/>
                              </w:rPr>
                            </w:pPr>
                            <w:r w:rsidRPr="00612864">
                              <w:rPr>
                                <w:rFonts w:ascii="Lato Light" w:hAnsi="Lato Light" w:cstheme="minorHAnsi"/>
                                <w:sz w:val="18"/>
                                <w:szCs w:val="20"/>
                                <w:u w:val="none"/>
                              </w:rPr>
                              <w:t>Treatment Providers</w:t>
                            </w:r>
                          </w:p>
                          <w:p w14:paraId="14F93A9E" w14:textId="77777777" w:rsidR="00612864" w:rsidRPr="00612864" w:rsidRDefault="00612864" w:rsidP="00612864">
                            <w:pPr>
                              <w:pStyle w:val="Heading1"/>
                              <w:rPr>
                                <w:rFonts w:ascii="Lato Light" w:hAnsi="Lato Light" w:cstheme="minorHAnsi"/>
                                <w:b w:val="0"/>
                                <w:bCs w:val="0"/>
                                <w:sz w:val="18"/>
                                <w:szCs w:val="20"/>
                                <w:u w:val="none"/>
                              </w:rPr>
                            </w:pPr>
                            <w:r w:rsidRPr="00612864">
                              <w:rPr>
                                <w:rFonts w:ascii="Lato Light" w:hAnsi="Lato Light" w:cstheme="minorHAnsi"/>
                                <w:b w:val="0"/>
                                <w:bCs w:val="0"/>
                                <w:sz w:val="18"/>
                                <w:szCs w:val="20"/>
                                <w:u w:val="none"/>
                              </w:rPr>
                              <w:t>KS Department of Mental Health</w:t>
                            </w:r>
                            <w:r w:rsidRPr="00612864">
                              <w:rPr>
                                <w:rFonts w:ascii="Lato Light" w:hAnsi="Lato Light" w:cstheme="minorHAnsi"/>
                                <w:b w:val="0"/>
                                <w:bCs w:val="0"/>
                                <w:sz w:val="18"/>
                                <w:szCs w:val="20"/>
                                <w:u w:val="none"/>
                              </w:rPr>
                              <w:tab/>
                            </w:r>
                            <w:r w:rsidRPr="00612864">
                              <w:rPr>
                                <w:rFonts w:ascii="Lato Light" w:hAnsi="Lato Light" w:cstheme="minorHAnsi"/>
                                <w:b w:val="0"/>
                                <w:bCs w:val="0"/>
                                <w:sz w:val="18"/>
                                <w:szCs w:val="20"/>
                                <w:u w:val="none"/>
                              </w:rPr>
                              <w:tab/>
                              <w:t xml:space="preserve">          </w:t>
                            </w:r>
                            <w:r w:rsidRPr="00612864">
                              <w:rPr>
                                <w:rFonts w:ascii="Lato Light" w:hAnsi="Lato Light" w:cstheme="minorHAnsi"/>
                                <w:b w:val="0"/>
                                <w:bCs w:val="0"/>
                                <w:sz w:val="18"/>
                                <w:szCs w:val="20"/>
                                <w:u w:val="none"/>
                              </w:rPr>
                              <w:tab/>
                              <w:t>888-582-3759</w:t>
                            </w:r>
                            <w:r w:rsidRPr="00612864">
                              <w:rPr>
                                <w:rFonts w:ascii="Lato Light" w:hAnsi="Lato Light" w:cstheme="minorHAnsi"/>
                                <w:b w:val="0"/>
                                <w:bCs w:val="0"/>
                                <w:sz w:val="18"/>
                                <w:szCs w:val="20"/>
                                <w:u w:val="none"/>
                              </w:rPr>
                              <w:tab/>
                            </w:r>
                          </w:p>
                          <w:p w14:paraId="384A6FE1" w14:textId="77777777" w:rsidR="00612864" w:rsidRPr="00612864" w:rsidRDefault="00612864" w:rsidP="00612864">
                            <w:pPr>
                              <w:pStyle w:val="Heading1"/>
                              <w:rPr>
                                <w:rFonts w:ascii="Lato Light" w:hAnsi="Lato Light" w:cstheme="minorHAnsi"/>
                                <w:b w:val="0"/>
                                <w:bCs w:val="0"/>
                                <w:sz w:val="18"/>
                                <w:szCs w:val="20"/>
                                <w:u w:val="none"/>
                              </w:rPr>
                            </w:pPr>
                            <w:r w:rsidRPr="00612864">
                              <w:rPr>
                                <w:rFonts w:ascii="Lato Light" w:hAnsi="Lato Light" w:cstheme="minorHAnsi"/>
                                <w:b w:val="0"/>
                                <w:bCs w:val="0"/>
                                <w:sz w:val="18"/>
                                <w:szCs w:val="20"/>
                                <w:u w:val="none"/>
                              </w:rPr>
                              <w:t>Neosho Memorial Regional Medical Center</w:t>
                            </w:r>
                            <w:r w:rsidRPr="00612864">
                              <w:rPr>
                                <w:rFonts w:ascii="Lato Light" w:hAnsi="Lato Light" w:cstheme="minorHAnsi"/>
                                <w:b w:val="0"/>
                                <w:bCs w:val="0"/>
                                <w:sz w:val="18"/>
                                <w:szCs w:val="20"/>
                                <w:u w:val="none"/>
                              </w:rPr>
                              <w:tab/>
                            </w:r>
                            <w:r w:rsidRPr="00612864">
                              <w:rPr>
                                <w:rFonts w:ascii="Lato Light" w:hAnsi="Lato Light" w:cstheme="minorHAnsi"/>
                                <w:b w:val="0"/>
                                <w:bCs w:val="0"/>
                                <w:sz w:val="18"/>
                                <w:szCs w:val="20"/>
                                <w:u w:val="none"/>
                              </w:rPr>
                              <w:tab/>
                              <w:t>620-432-5496</w:t>
                            </w:r>
                          </w:p>
                          <w:p w14:paraId="1AB2D239" w14:textId="77777777" w:rsidR="00612864" w:rsidRPr="00612864" w:rsidRDefault="00612864" w:rsidP="00612864">
                            <w:pPr>
                              <w:pStyle w:val="Heading1"/>
                              <w:rPr>
                                <w:rFonts w:ascii="Lato Light" w:hAnsi="Lato Light" w:cstheme="minorHAnsi"/>
                                <w:b w:val="0"/>
                                <w:bCs w:val="0"/>
                                <w:sz w:val="18"/>
                                <w:szCs w:val="20"/>
                                <w:u w:val="none"/>
                              </w:rPr>
                            </w:pPr>
                          </w:p>
                          <w:p w14:paraId="5937931F" w14:textId="77777777" w:rsidR="00612864" w:rsidRPr="00612864" w:rsidRDefault="00612864" w:rsidP="00612864">
                            <w:pPr>
                              <w:pStyle w:val="Heading1"/>
                              <w:rPr>
                                <w:rFonts w:ascii="Lato Light" w:hAnsi="Lato Light" w:cstheme="minorHAnsi"/>
                                <w:sz w:val="18"/>
                                <w:szCs w:val="20"/>
                                <w:u w:val="none"/>
                              </w:rPr>
                            </w:pPr>
                            <w:r w:rsidRPr="00612864">
                              <w:rPr>
                                <w:rFonts w:ascii="Lato Light" w:hAnsi="Lato Light" w:cstheme="minorHAnsi"/>
                                <w:sz w:val="18"/>
                                <w:szCs w:val="20"/>
                                <w:u w:val="none"/>
                              </w:rPr>
                              <w:t xml:space="preserve">Support groups for survivors and for parents </w:t>
                            </w:r>
                            <w:r w:rsidRPr="00612864">
                              <w:rPr>
                                <w:rFonts w:ascii="Lato Light" w:hAnsi="Lato Light" w:cstheme="minorHAnsi"/>
                                <w:sz w:val="18"/>
                                <w:szCs w:val="20"/>
                                <w:u w:val="none"/>
                              </w:rPr>
                              <w:br/>
                              <w:t>and families of children who have been abused</w:t>
                            </w:r>
                          </w:p>
                          <w:p w14:paraId="4413F1DD" w14:textId="77777777" w:rsidR="00612864" w:rsidRPr="00612864" w:rsidRDefault="00612864" w:rsidP="00612864">
                            <w:pPr>
                              <w:pStyle w:val="Heading1"/>
                              <w:rPr>
                                <w:rFonts w:ascii="Lato Light" w:hAnsi="Lato Light" w:cstheme="minorHAnsi"/>
                                <w:b w:val="0"/>
                                <w:bCs w:val="0"/>
                                <w:sz w:val="18"/>
                                <w:szCs w:val="20"/>
                                <w:u w:val="none"/>
                              </w:rPr>
                            </w:pPr>
                            <w:r w:rsidRPr="00612864">
                              <w:rPr>
                                <w:rFonts w:ascii="Lato Light" w:hAnsi="Lato Light" w:cstheme="minorHAnsi"/>
                                <w:b w:val="0"/>
                                <w:bCs w:val="0"/>
                                <w:sz w:val="18"/>
                                <w:szCs w:val="20"/>
                                <w:u w:val="none"/>
                              </w:rPr>
                              <w:t>Harbor House Shelter</w:t>
                            </w:r>
                            <w:r w:rsidRPr="00612864">
                              <w:rPr>
                                <w:rFonts w:ascii="Lato Light" w:hAnsi="Lato Light" w:cstheme="minorHAnsi"/>
                                <w:b w:val="0"/>
                                <w:bCs w:val="0"/>
                                <w:sz w:val="18"/>
                                <w:szCs w:val="20"/>
                                <w:u w:val="none"/>
                              </w:rPr>
                              <w:tab/>
                            </w:r>
                            <w:r w:rsidRPr="00612864">
                              <w:rPr>
                                <w:rFonts w:ascii="Lato Light" w:hAnsi="Lato Light" w:cstheme="minorHAnsi"/>
                                <w:b w:val="0"/>
                                <w:bCs w:val="0"/>
                                <w:sz w:val="18"/>
                                <w:szCs w:val="20"/>
                                <w:u w:val="none"/>
                              </w:rPr>
                              <w:tab/>
                            </w:r>
                            <w:r w:rsidRPr="00612864">
                              <w:rPr>
                                <w:rFonts w:ascii="Lato Light" w:hAnsi="Lato Light" w:cstheme="minorHAnsi"/>
                                <w:b w:val="0"/>
                                <w:bCs w:val="0"/>
                                <w:sz w:val="18"/>
                                <w:szCs w:val="20"/>
                                <w:u w:val="none"/>
                              </w:rPr>
                              <w:tab/>
                            </w:r>
                            <w:r w:rsidRPr="00612864">
                              <w:rPr>
                                <w:rFonts w:ascii="Lato Light" w:hAnsi="Lato Light" w:cstheme="minorHAnsi"/>
                                <w:b w:val="0"/>
                                <w:bCs w:val="0"/>
                                <w:sz w:val="18"/>
                                <w:szCs w:val="20"/>
                                <w:u w:val="none"/>
                              </w:rPr>
                              <w:tab/>
                              <w:t>1-866-899-5522</w:t>
                            </w:r>
                          </w:p>
                          <w:p w14:paraId="4C3290D0" w14:textId="77777777" w:rsidR="00612864" w:rsidRPr="00612864" w:rsidRDefault="00612864" w:rsidP="00612864">
                            <w:pPr>
                              <w:pStyle w:val="Heading1"/>
                              <w:rPr>
                                <w:rFonts w:ascii="Lato Light" w:hAnsi="Lato Light" w:cstheme="minorHAnsi"/>
                                <w:b w:val="0"/>
                                <w:bCs w:val="0"/>
                                <w:sz w:val="18"/>
                                <w:szCs w:val="20"/>
                                <w:u w:val="none"/>
                              </w:rPr>
                            </w:pPr>
                            <w:r w:rsidRPr="00612864">
                              <w:rPr>
                                <w:rFonts w:ascii="Lato Light" w:hAnsi="Lato Light" w:cstheme="minorHAnsi"/>
                                <w:b w:val="0"/>
                                <w:bCs w:val="0"/>
                                <w:sz w:val="18"/>
                                <w:szCs w:val="20"/>
                                <w:u w:val="none"/>
                              </w:rPr>
                              <w:t>SOS, Inc</w:t>
                            </w:r>
                            <w:r w:rsidRPr="00612864">
                              <w:rPr>
                                <w:rFonts w:ascii="Lato Light" w:hAnsi="Lato Light" w:cstheme="minorHAnsi"/>
                                <w:b w:val="0"/>
                                <w:bCs w:val="0"/>
                                <w:sz w:val="18"/>
                                <w:szCs w:val="20"/>
                                <w:u w:val="none"/>
                              </w:rPr>
                              <w:tab/>
                            </w:r>
                            <w:r w:rsidRPr="00612864">
                              <w:rPr>
                                <w:rFonts w:ascii="Lato Light" w:hAnsi="Lato Light" w:cstheme="minorHAnsi"/>
                                <w:b w:val="0"/>
                                <w:bCs w:val="0"/>
                                <w:sz w:val="18"/>
                                <w:szCs w:val="20"/>
                                <w:u w:val="none"/>
                              </w:rPr>
                              <w:tab/>
                            </w:r>
                            <w:r w:rsidRPr="00612864">
                              <w:rPr>
                                <w:rFonts w:ascii="Lato Light" w:hAnsi="Lato Light" w:cstheme="minorHAnsi"/>
                                <w:b w:val="0"/>
                                <w:bCs w:val="0"/>
                                <w:sz w:val="18"/>
                                <w:szCs w:val="20"/>
                                <w:u w:val="none"/>
                              </w:rPr>
                              <w:tab/>
                            </w:r>
                            <w:r w:rsidRPr="00612864">
                              <w:rPr>
                                <w:rFonts w:ascii="Lato Light" w:hAnsi="Lato Light" w:cstheme="minorHAnsi"/>
                                <w:b w:val="0"/>
                                <w:bCs w:val="0"/>
                                <w:sz w:val="18"/>
                                <w:szCs w:val="20"/>
                                <w:u w:val="none"/>
                              </w:rPr>
                              <w:tab/>
                            </w:r>
                            <w:r w:rsidRPr="00612864">
                              <w:rPr>
                                <w:rFonts w:ascii="Lato Light" w:hAnsi="Lato Light" w:cstheme="minorHAnsi"/>
                                <w:b w:val="0"/>
                                <w:bCs w:val="0"/>
                                <w:sz w:val="18"/>
                                <w:szCs w:val="20"/>
                                <w:u w:val="none"/>
                              </w:rPr>
                              <w:tab/>
                            </w:r>
                            <w:r w:rsidRPr="00612864">
                              <w:rPr>
                                <w:rFonts w:ascii="Lato Light" w:hAnsi="Lato Light" w:cstheme="minorHAnsi"/>
                                <w:b w:val="0"/>
                                <w:bCs w:val="0"/>
                                <w:sz w:val="18"/>
                                <w:szCs w:val="20"/>
                                <w:u w:val="none"/>
                              </w:rPr>
                              <w:tab/>
                              <w:t>620-343-8799</w:t>
                            </w:r>
                          </w:p>
                          <w:p w14:paraId="3AC4F690" w14:textId="77777777" w:rsidR="0009632D" w:rsidRPr="007E6812" w:rsidRDefault="0009632D"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4BC10843" w14:textId="68CB3C3D" w:rsidR="0009632D" w:rsidRPr="009A57A0" w:rsidRDefault="00612864" w:rsidP="0009632D">
                            <w:pPr>
                              <w:rPr>
                                <w:rFonts w:ascii="Lato Light" w:hAnsi="Lato Light" w:cstheme="minorHAnsi"/>
                                <w:sz w:val="18"/>
                                <w:szCs w:val="20"/>
                              </w:rPr>
                            </w:pPr>
                            <w:hyperlink r:id="rId14" w:history="1">
                              <w:r w:rsidRPr="000D6EF8">
                                <w:rPr>
                                  <w:rStyle w:val="Hyperlink"/>
                                  <w:rFonts w:ascii="Lato Light" w:hAnsi="Lato Light" w:cstheme="minorHAnsi"/>
                                  <w:sz w:val="18"/>
                                  <w:szCs w:val="20"/>
                                </w:rPr>
                                <w:t>www.D2L.org</w:t>
                              </w:r>
                            </w:hyperlink>
                            <w:r w:rsidR="0009632D" w:rsidRPr="009A57A0">
                              <w:rPr>
                                <w:rFonts w:ascii="Lato Light" w:hAnsi="Lato Light" w:cstheme="minorHAnsi"/>
                                <w:sz w:val="18"/>
                                <w:szCs w:val="20"/>
                              </w:rPr>
                              <w:t xml:space="preserve">    </w:t>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Pr>
                                <w:rFonts w:ascii="Lato Light" w:hAnsi="Lato Light" w:cstheme="minorHAnsi"/>
                                <w:sz w:val="18"/>
                                <w:szCs w:val="20"/>
                              </w:rPr>
                              <w:tab/>
                            </w:r>
                            <w:r w:rsidR="0009632D" w:rsidRPr="009A57A0">
                              <w:rPr>
                                <w:rFonts w:ascii="Lato Light" w:hAnsi="Lato Light" w:cstheme="minorHAnsi"/>
                                <w:sz w:val="18"/>
                                <w:szCs w:val="20"/>
                              </w:rPr>
                              <w:t>1-843-965-5444</w:t>
                            </w:r>
                          </w:p>
                          <w:p w14:paraId="4766C1FD" w14:textId="77777777" w:rsidR="0009632D" w:rsidRPr="009A57A0" w:rsidRDefault="00075A29" w:rsidP="0009632D">
                            <w:pPr>
                              <w:rPr>
                                <w:rFonts w:ascii="Lato Light" w:hAnsi="Lato Light" w:cstheme="minorHAnsi"/>
                                <w:sz w:val="18"/>
                                <w:szCs w:val="20"/>
                              </w:rPr>
                            </w:pPr>
                            <w:hyperlink r:id="rId15" w:history="1">
                              <w:r w:rsidR="0009632D" w:rsidRPr="009A57A0">
                                <w:rPr>
                                  <w:rStyle w:val="Hyperlink"/>
                                  <w:rFonts w:ascii="Lato Light" w:hAnsi="Lato Light" w:cstheme="minorHAnsi"/>
                                  <w:sz w:val="18"/>
                                  <w:szCs w:val="20"/>
                                </w:rPr>
                                <w:t>www.trauma-pages.com</w:t>
                              </w:r>
                            </w:hyperlink>
                            <w:r w:rsidR="0009632D" w:rsidRPr="009A57A0">
                              <w:rPr>
                                <w:rFonts w:ascii="Lato Light" w:hAnsi="Lato Light" w:cstheme="minorHAnsi"/>
                                <w:sz w:val="18"/>
                                <w:szCs w:val="20"/>
                              </w:rPr>
                              <w:t xml:space="preserve">    </w:t>
                            </w:r>
                          </w:p>
                          <w:p w14:paraId="4C2CE3F8" w14:textId="77777777" w:rsidR="0009632D" w:rsidRPr="009A57A0" w:rsidRDefault="00075A29" w:rsidP="0009632D">
                            <w:pPr>
                              <w:pStyle w:val="Header"/>
                              <w:ind w:left="2160" w:hanging="2160"/>
                              <w:rPr>
                                <w:rFonts w:ascii="Lato Light" w:hAnsi="Lato Light" w:cstheme="minorHAnsi"/>
                                <w:sz w:val="18"/>
                                <w:szCs w:val="20"/>
                              </w:rPr>
                            </w:pPr>
                            <w:hyperlink r:id="rId16" w:history="1">
                              <w:r w:rsidR="0009632D" w:rsidRPr="009A57A0">
                                <w:rPr>
                                  <w:rStyle w:val="Hyperlink"/>
                                  <w:rFonts w:ascii="Lato Light" w:hAnsi="Lato Light" w:cstheme="minorHAnsi"/>
                                  <w:sz w:val="18"/>
                                  <w:szCs w:val="20"/>
                                </w:rPr>
                                <w:t>www.stopitnow.com</w:t>
                              </w:r>
                            </w:hyperlink>
                            <w:r w:rsidR="0009632D" w:rsidRPr="009A57A0">
                              <w:rPr>
                                <w:rFonts w:ascii="Lato Light" w:hAnsi="Lato Light" w:cstheme="minorHAnsi"/>
                                <w:sz w:val="18"/>
                                <w:szCs w:val="20"/>
                              </w:rPr>
                              <w:tab/>
                              <w:t xml:space="preserve">                                   </w:t>
                            </w:r>
                            <w:r w:rsidR="0009632D" w:rsidRPr="009A57A0">
                              <w:rPr>
                                <w:rFonts w:ascii="Lato Light" w:hAnsi="Lato Light" w:cstheme="minorHAnsi"/>
                                <w:sz w:val="18"/>
                                <w:szCs w:val="20"/>
                              </w:rPr>
                              <w:tab/>
                              <w:t xml:space="preserve">          1-888-PREVENT</w:t>
                            </w:r>
                            <w:r w:rsidR="0009632D" w:rsidRPr="009A57A0">
                              <w:rPr>
                                <w:rFonts w:ascii="Lato Light" w:hAnsi="Lato Light" w:cstheme="minorHAnsi"/>
                                <w:sz w:val="18"/>
                                <w:szCs w:val="20"/>
                              </w:rPr>
                              <w:br/>
                              <w:t xml:space="preserve">                                         </w:t>
                            </w:r>
                            <w:proofErr w:type="gramStart"/>
                            <w:r w:rsidR="0009632D" w:rsidRPr="009A57A0">
                              <w:rPr>
                                <w:rFonts w:ascii="Lato Light" w:hAnsi="Lato Light" w:cstheme="minorHAnsi"/>
                                <w:sz w:val="18"/>
                                <w:szCs w:val="20"/>
                              </w:rPr>
                              <w:t xml:space="preserve">   (</w:t>
                            </w:r>
                            <w:proofErr w:type="gramEnd"/>
                            <w:r w:rsidR="0009632D" w:rsidRPr="009A57A0">
                              <w:rPr>
                                <w:rFonts w:ascii="Lato Light" w:hAnsi="Lato Light" w:cstheme="minorHAnsi"/>
                                <w:sz w:val="18"/>
                                <w:szCs w:val="20"/>
                              </w:rPr>
                              <w:t xml:space="preserve">1-888-773-8368) </w:t>
                            </w:r>
                          </w:p>
                          <w:p w14:paraId="116C102F" w14:textId="7DAF5E49" w:rsidR="00C91ED1" w:rsidRPr="007E6812" w:rsidRDefault="00C91ED1" w:rsidP="0009632D">
                            <w:pPr>
                              <w:rPr>
                                <w:rFonts w:ascii="Lato Light" w:hAnsi="Lato Light" w:cstheme="minorHAnsi"/>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8" type="#_x0000_t202" style="position:absolute;margin-left:-9.75pt;margin-top:44.9pt;width:362.75pt;height:59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6D7A92AD" w14:textId="77777777" w:rsidR="00612864" w:rsidRPr="00612864" w:rsidRDefault="00612864" w:rsidP="00612864">
                      <w:pPr>
                        <w:pStyle w:val="Heading1"/>
                        <w:tabs>
                          <w:tab w:val="left" w:pos="6840"/>
                        </w:tabs>
                        <w:rPr>
                          <w:rFonts w:ascii="Lato Light" w:hAnsi="Lato Light" w:cstheme="minorHAnsi"/>
                          <w:b w:val="0"/>
                          <w:bCs w:val="0"/>
                          <w:sz w:val="18"/>
                          <w:szCs w:val="20"/>
                          <w:u w:val="none"/>
                        </w:rPr>
                      </w:pPr>
                      <w:r w:rsidRPr="00612864">
                        <w:rPr>
                          <w:rFonts w:ascii="Lato Light" w:hAnsi="Lato Light" w:cstheme="minorHAnsi"/>
                          <w:b w:val="0"/>
                          <w:bCs w:val="0"/>
                          <w:sz w:val="18"/>
                          <w:szCs w:val="20"/>
                          <w:u w:val="none"/>
                        </w:rPr>
                        <w:t xml:space="preserve">Contact the Kansas Child Protective Services at </w:t>
                      </w:r>
                      <w:r w:rsidRPr="00612864">
                        <w:rPr>
                          <w:rFonts w:ascii="Lato Light" w:hAnsi="Lato Light" w:cstheme="minorHAnsi"/>
                          <w:sz w:val="18"/>
                          <w:szCs w:val="20"/>
                          <w:u w:val="none"/>
                        </w:rPr>
                        <w:t>800-922-5330</w:t>
                      </w:r>
                      <w:r w:rsidRPr="00612864">
                        <w:rPr>
                          <w:rFonts w:ascii="Lato Light" w:hAnsi="Lato Light" w:cstheme="minorHAnsi"/>
                          <w:b w:val="0"/>
                          <w:bCs w:val="0"/>
                          <w:sz w:val="18"/>
                          <w:szCs w:val="20"/>
                          <w:u w:val="none"/>
                        </w:rPr>
                        <w:t xml:space="preserve"> any Law Enforcement Agency at </w:t>
                      </w:r>
                      <w:r w:rsidRPr="00612864">
                        <w:rPr>
                          <w:rFonts w:ascii="Lato Light" w:hAnsi="Lato Light" w:cstheme="minorHAnsi"/>
                          <w:b w:val="0"/>
                          <w:bCs w:val="0"/>
                          <w:sz w:val="18"/>
                          <w:szCs w:val="20"/>
                        </w:rPr>
                        <w:t>911</w:t>
                      </w:r>
                      <w:r w:rsidRPr="00612864">
                        <w:rPr>
                          <w:rFonts w:ascii="Lato Light" w:hAnsi="Lato Light" w:cstheme="minorHAnsi"/>
                          <w:b w:val="0"/>
                          <w:bCs w:val="0"/>
                          <w:sz w:val="18"/>
                          <w:szCs w:val="20"/>
                          <w:u w:val="none"/>
                        </w:rPr>
                        <w:t>.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27A2312D" w14:textId="77777777" w:rsidR="00836D26" w:rsidRPr="00836D26" w:rsidRDefault="00836D26" w:rsidP="00836D26"/>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42E3CAC" w14:textId="497F5B21" w:rsidR="00612864" w:rsidRPr="00612864" w:rsidRDefault="00612864" w:rsidP="00612864">
                      <w:pPr>
                        <w:rPr>
                          <w:rFonts w:ascii="Lato Light" w:hAnsi="Lato Light" w:cstheme="minorHAnsi"/>
                          <w:sz w:val="18"/>
                          <w:szCs w:val="20"/>
                        </w:rPr>
                      </w:pPr>
                      <w:r w:rsidRPr="00612864">
                        <w:rPr>
                          <w:rFonts w:ascii="Lato Light" w:hAnsi="Lato Light" w:cstheme="minorHAnsi"/>
                          <w:sz w:val="18"/>
                          <w:szCs w:val="20"/>
                        </w:rPr>
                        <w:t>Kansas Report Child Abuse (24 Hour)</w:t>
                      </w:r>
                      <w:r w:rsidRPr="00612864">
                        <w:rPr>
                          <w:rFonts w:ascii="Lato Light" w:hAnsi="Lato Light" w:cstheme="minorHAnsi"/>
                          <w:sz w:val="18"/>
                          <w:szCs w:val="20"/>
                        </w:rPr>
                        <w:tab/>
                      </w:r>
                      <w:r w:rsidRPr="00612864">
                        <w:rPr>
                          <w:rFonts w:ascii="Lato Light" w:hAnsi="Lato Light" w:cstheme="minorHAnsi"/>
                          <w:sz w:val="18"/>
                          <w:szCs w:val="20"/>
                        </w:rPr>
                        <w:tab/>
                        <w:t>1-800-922-5330</w:t>
                      </w:r>
                    </w:p>
                    <w:p w14:paraId="3CDA61C2" w14:textId="77777777" w:rsidR="00612864" w:rsidRPr="00612864" w:rsidRDefault="00612864" w:rsidP="00612864">
                      <w:pPr>
                        <w:ind w:left="4320" w:hanging="4320"/>
                        <w:rPr>
                          <w:rFonts w:ascii="Lato Light" w:hAnsi="Lato Light" w:cstheme="minorHAnsi"/>
                          <w:sz w:val="18"/>
                          <w:szCs w:val="20"/>
                        </w:rPr>
                      </w:pPr>
                    </w:p>
                    <w:p w14:paraId="20E53010" w14:textId="77777777" w:rsidR="00612864" w:rsidRPr="00612864" w:rsidRDefault="00612864" w:rsidP="00612864">
                      <w:pPr>
                        <w:ind w:left="4320" w:hanging="4320"/>
                        <w:rPr>
                          <w:rFonts w:ascii="Lato Light" w:hAnsi="Lato Light" w:cstheme="minorHAnsi"/>
                          <w:sz w:val="18"/>
                          <w:szCs w:val="20"/>
                        </w:rPr>
                      </w:pPr>
                      <w:r w:rsidRPr="00612864">
                        <w:rPr>
                          <w:rFonts w:ascii="Lato Light" w:hAnsi="Lato Light" w:cstheme="minorHAnsi"/>
                          <w:sz w:val="18"/>
                          <w:szCs w:val="20"/>
                        </w:rPr>
                        <w:t>United Way Crisis Helpline (24 hour)</w:t>
                      </w:r>
                      <w:r w:rsidRPr="00612864">
                        <w:rPr>
                          <w:rFonts w:ascii="Lato Light" w:hAnsi="Lato Light" w:cstheme="minorHAnsi"/>
                          <w:sz w:val="18"/>
                          <w:szCs w:val="20"/>
                        </w:rPr>
                        <w:tab/>
                        <w:t xml:space="preserve">888-421-1266 </w:t>
                      </w:r>
                      <w:r w:rsidRPr="00612864">
                        <w:rPr>
                          <w:rFonts w:ascii="Lato Light" w:hAnsi="Lato Light" w:cstheme="minorHAnsi"/>
                          <w:sz w:val="18"/>
                          <w:szCs w:val="20"/>
                        </w:rPr>
                        <w:br/>
                        <w:t xml:space="preserve">211(after hours) </w:t>
                      </w:r>
                      <w:r w:rsidRPr="00612864">
                        <w:rPr>
                          <w:rFonts w:ascii="Lato Light" w:hAnsi="Lato Light" w:cstheme="minorHAnsi"/>
                          <w:sz w:val="18"/>
                          <w:szCs w:val="20"/>
                        </w:rPr>
                        <w:br/>
                      </w:r>
                    </w:p>
                    <w:p w14:paraId="13718E76" w14:textId="77777777" w:rsidR="00612864" w:rsidRPr="00612864" w:rsidRDefault="00612864" w:rsidP="00612864">
                      <w:pPr>
                        <w:ind w:left="4320" w:hanging="4320"/>
                        <w:rPr>
                          <w:rFonts w:ascii="Lato Light" w:hAnsi="Lato Light" w:cstheme="minorHAnsi"/>
                          <w:sz w:val="18"/>
                          <w:szCs w:val="20"/>
                        </w:rPr>
                      </w:pPr>
                      <w:r w:rsidRPr="00612864">
                        <w:rPr>
                          <w:rFonts w:ascii="Lato Light" w:hAnsi="Lato Light" w:cstheme="minorHAnsi"/>
                          <w:sz w:val="18"/>
                          <w:szCs w:val="20"/>
                        </w:rPr>
                        <w:t>Darkness to Light Helpline</w:t>
                      </w:r>
                      <w:r w:rsidRPr="00612864">
                        <w:rPr>
                          <w:rFonts w:ascii="Lato Light" w:hAnsi="Lato Light" w:cstheme="minorHAnsi"/>
                          <w:sz w:val="18"/>
                          <w:szCs w:val="20"/>
                        </w:rPr>
                        <w:tab/>
                        <w:t>1-866- FOR-LIGHT</w:t>
                      </w:r>
                      <w:r w:rsidRPr="00612864">
                        <w:rPr>
                          <w:rFonts w:ascii="Lato Light" w:hAnsi="Lato Light" w:cstheme="minorHAnsi"/>
                          <w:sz w:val="18"/>
                          <w:szCs w:val="20"/>
                        </w:rPr>
                        <w:br/>
                        <w:t>(1-866-367-5444)</w:t>
                      </w:r>
                      <w:r w:rsidRPr="00612864">
                        <w:rPr>
                          <w:rFonts w:ascii="Lato Light" w:hAnsi="Lato Light" w:cstheme="minorHAnsi"/>
                          <w:sz w:val="18"/>
                          <w:szCs w:val="20"/>
                        </w:rPr>
                        <w:br/>
                      </w:r>
                    </w:p>
                    <w:p w14:paraId="067304A3" w14:textId="77777777" w:rsidR="00612864" w:rsidRPr="00612864" w:rsidRDefault="00612864" w:rsidP="00612864">
                      <w:pPr>
                        <w:ind w:left="4320" w:hanging="4320"/>
                        <w:rPr>
                          <w:rFonts w:ascii="Lato Light" w:hAnsi="Lato Light" w:cstheme="minorHAnsi"/>
                          <w:sz w:val="18"/>
                          <w:szCs w:val="20"/>
                        </w:rPr>
                      </w:pPr>
                      <w:proofErr w:type="spellStart"/>
                      <w:r w:rsidRPr="00612864">
                        <w:rPr>
                          <w:rFonts w:ascii="Lato Light" w:hAnsi="Lato Light" w:cstheme="minorHAnsi"/>
                          <w:sz w:val="18"/>
                          <w:szCs w:val="20"/>
                        </w:rPr>
                        <w:t>Childhelp</w:t>
                      </w:r>
                      <w:proofErr w:type="spellEnd"/>
                      <w:r w:rsidRPr="00612864">
                        <w:rPr>
                          <w:rFonts w:ascii="Lato Light" w:hAnsi="Lato Light" w:cstheme="minorHAnsi"/>
                          <w:sz w:val="18"/>
                          <w:szCs w:val="20"/>
                        </w:rPr>
                        <w:t>: USA National Child Abuse Hotline</w:t>
                      </w:r>
                      <w:r w:rsidRPr="00612864">
                        <w:rPr>
                          <w:rFonts w:ascii="Lato Light" w:hAnsi="Lato Light" w:cstheme="minorHAnsi"/>
                          <w:sz w:val="18"/>
                          <w:szCs w:val="20"/>
                        </w:rPr>
                        <w:tab/>
                        <w:t>1-800-4-A-CHILD</w:t>
                      </w:r>
                      <w:r w:rsidRPr="00612864">
                        <w:rPr>
                          <w:rFonts w:ascii="Lato Light" w:hAnsi="Lato Light" w:cstheme="minorHAnsi"/>
                          <w:sz w:val="18"/>
                          <w:szCs w:val="20"/>
                        </w:rPr>
                        <w:br/>
                        <w:t xml:space="preserve">(1-800-422-4453) </w:t>
                      </w: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A24CD15" w14:textId="77777777" w:rsidR="00612864" w:rsidRPr="00612864" w:rsidRDefault="00612864" w:rsidP="00612864">
                      <w:pPr>
                        <w:pStyle w:val="Heading2"/>
                        <w:jc w:val="left"/>
                        <w:rPr>
                          <w:rFonts w:ascii="Lato Light" w:hAnsi="Lato Light" w:cstheme="minorHAnsi"/>
                          <w:sz w:val="18"/>
                          <w:szCs w:val="20"/>
                          <w:u w:val="none"/>
                        </w:rPr>
                      </w:pPr>
                      <w:r w:rsidRPr="00612864">
                        <w:rPr>
                          <w:rFonts w:ascii="Lato Light" w:hAnsi="Lato Light" w:cstheme="minorHAnsi"/>
                          <w:sz w:val="18"/>
                          <w:szCs w:val="20"/>
                          <w:u w:val="none"/>
                        </w:rPr>
                        <w:t>Legal Help</w:t>
                      </w:r>
                    </w:p>
                    <w:p w14:paraId="10DC56E7" w14:textId="77777777" w:rsidR="00612864" w:rsidRPr="00612864" w:rsidRDefault="00612864" w:rsidP="00612864">
                      <w:pPr>
                        <w:rPr>
                          <w:rFonts w:ascii="Lato Light" w:hAnsi="Lato Light" w:cstheme="minorHAnsi"/>
                          <w:sz w:val="18"/>
                          <w:szCs w:val="20"/>
                        </w:rPr>
                      </w:pPr>
                      <w:r w:rsidRPr="00612864">
                        <w:rPr>
                          <w:rFonts w:ascii="Lato Light" w:hAnsi="Lato Light" w:cstheme="minorHAnsi"/>
                          <w:sz w:val="18"/>
                          <w:szCs w:val="20"/>
                        </w:rPr>
                        <w:t>KS State Bar</w:t>
                      </w:r>
                      <w:r w:rsidRPr="00612864">
                        <w:rPr>
                          <w:rFonts w:ascii="Lato Light" w:hAnsi="Lato Light" w:cstheme="minorHAnsi"/>
                          <w:sz w:val="18"/>
                          <w:szCs w:val="20"/>
                        </w:rPr>
                        <w:tab/>
                      </w:r>
                      <w:r w:rsidRPr="00612864">
                        <w:rPr>
                          <w:rFonts w:ascii="Lato Light" w:hAnsi="Lato Light" w:cstheme="minorHAnsi"/>
                          <w:sz w:val="18"/>
                          <w:szCs w:val="20"/>
                        </w:rPr>
                        <w:tab/>
                      </w:r>
                      <w:r w:rsidRPr="00612864">
                        <w:rPr>
                          <w:rFonts w:ascii="Lato Light" w:hAnsi="Lato Light" w:cstheme="minorHAnsi"/>
                          <w:sz w:val="18"/>
                          <w:szCs w:val="20"/>
                        </w:rPr>
                        <w:tab/>
                      </w:r>
                      <w:r w:rsidRPr="00612864">
                        <w:rPr>
                          <w:rFonts w:ascii="Lato Light" w:hAnsi="Lato Light" w:cstheme="minorHAnsi"/>
                          <w:sz w:val="18"/>
                          <w:szCs w:val="20"/>
                        </w:rPr>
                        <w:tab/>
                      </w:r>
                      <w:r w:rsidRPr="00612864">
                        <w:rPr>
                          <w:rFonts w:ascii="Lato Light" w:hAnsi="Lato Light" w:cstheme="minorHAnsi"/>
                          <w:sz w:val="18"/>
                          <w:szCs w:val="20"/>
                        </w:rPr>
                        <w:tab/>
                        <w:t>785-234-5696</w:t>
                      </w:r>
                      <w:r w:rsidRPr="00612864">
                        <w:rPr>
                          <w:rFonts w:ascii="Lato Light" w:hAnsi="Lato Light" w:cstheme="minorHAnsi"/>
                          <w:sz w:val="18"/>
                          <w:szCs w:val="20"/>
                        </w:rPr>
                        <w:br/>
                      </w:r>
                      <w:r w:rsidRPr="00612864">
                        <w:rPr>
                          <w:rFonts w:ascii="Lato Light" w:hAnsi="Lato Light" w:cstheme="minorHAnsi"/>
                          <w:sz w:val="18"/>
                          <w:szCs w:val="20"/>
                        </w:rPr>
                        <w:tab/>
                      </w:r>
                    </w:p>
                    <w:p w14:paraId="6FFE9F33" w14:textId="77777777" w:rsidR="00612864" w:rsidRPr="00612864" w:rsidRDefault="00612864" w:rsidP="00612864">
                      <w:pPr>
                        <w:pStyle w:val="Heading3"/>
                        <w:jc w:val="left"/>
                        <w:rPr>
                          <w:rFonts w:ascii="Lato Light" w:hAnsi="Lato Light" w:cstheme="minorHAnsi"/>
                          <w:sz w:val="18"/>
                          <w:szCs w:val="20"/>
                        </w:rPr>
                      </w:pPr>
                      <w:r w:rsidRPr="00612864">
                        <w:rPr>
                          <w:rFonts w:ascii="Lato Light" w:hAnsi="Lato Light" w:cstheme="minorHAnsi"/>
                          <w:sz w:val="18"/>
                          <w:szCs w:val="20"/>
                        </w:rPr>
                        <w:t>Victim Advocacy</w:t>
                      </w:r>
                    </w:p>
                    <w:p w14:paraId="162E6C14" w14:textId="1DE9A51E" w:rsidR="00612864" w:rsidRPr="00612864" w:rsidRDefault="00612864" w:rsidP="00612864">
                      <w:pPr>
                        <w:pStyle w:val="Heading1"/>
                        <w:rPr>
                          <w:rFonts w:ascii="Lato Light" w:hAnsi="Lato Light" w:cstheme="minorHAnsi"/>
                          <w:b w:val="0"/>
                          <w:bCs w:val="0"/>
                          <w:sz w:val="18"/>
                          <w:szCs w:val="20"/>
                          <w:u w:val="none"/>
                        </w:rPr>
                      </w:pPr>
                      <w:r w:rsidRPr="00612864">
                        <w:rPr>
                          <w:rFonts w:ascii="Lato Light" w:hAnsi="Lato Light" w:cstheme="minorHAnsi"/>
                          <w:b w:val="0"/>
                          <w:bCs w:val="0"/>
                          <w:sz w:val="18"/>
                          <w:szCs w:val="20"/>
                          <w:u w:val="none"/>
                        </w:rPr>
                        <w:t xml:space="preserve">The Sexual Trauma &amp; Abuse Care Center (24 </w:t>
                      </w:r>
                      <w:proofErr w:type="spellStart"/>
                      <w:r w:rsidRPr="00612864">
                        <w:rPr>
                          <w:rFonts w:ascii="Lato Light" w:hAnsi="Lato Light" w:cstheme="minorHAnsi"/>
                          <w:b w:val="0"/>
                          <w:bCs w:val="0"/>
                          <w:sz w:val="18"/>
                          <w:szCs w:val="20"/>
                          <w:u w:val="none"/>
                        </w:rPr>
                        <w:t>hr</w:t>
                      </w:r>
                      <w:proofErr w:type="spellEnd"/>
                      <w:r w:rsidRPr="00612864">
                        <w:rPr>
                          <w:rFonts w:ascii="Lato Light" w:hAnsi="Lato Light" w:cstheme="minorHAnsi"/>
                          <w:b w:val="0"/>
                          <w:bCs w:val="0"/>
                          <w:sz w:val="18"/>
                          <w:szCs w:val="20"/>
                          <w:u w:val="none"/>
                        </w:rPr>
                        <w:t>)</w:t>
                      </w:r>
                      <w:r w:rsidRPr="00612864">
                        <w:rPr>
                          <w:rFonts w:ascii="Lato Light" w:hAnsi="Lato Light" w:cstheme="minorHAnsi"/>
                          <w:b w:val="0"/>
                          <w:bCs w:val="0"/>
                          <w:sz w:val="18"/>
                          <w:szCs w:val="20"/>
                          <w:u w:val="none"/>
                        </w:rPr>
                        <w:tab/>
                        <w:t>785-843-8985</w:t>
                      </w:r>
                    </w:p>
                    <w:p w14:paraId="605D8EC2" w14:textId="27702639" w:rsidR="00836D26" w:rsidRDefault="00612864" w:rsidP="00612864">
                      <w:pPr>
                        <w:pStyle w:val="Heading1"/>
                        <w:rPr>
                          <w:rFonts w:ascii="Lato Light" w:hAnsi="Lato Light" w:cstheme="minorHAnsi"/>
                          <w:b w:val="0"/>
                          <w:bCs w:val="0"/>
                          <w:sz w:val="18"/>
                          <w:szCs w:val="20"/>
                          <w:u w:val="none"/>
                        </w:rPr>
                      </w:pPr>
                      <w:r w:rsidRPr="00612864">
                        <w:rPr>
                          <w:rFonts w:ascii="Lato Light" w:hAnsi="Lato Light" w:cstheme="minorHAnsi"/>
                          <w:b w:val="0"/>
                          <w:bCs w:val="0"/>
                          <w:sz w:val="18"/>
                          <w:szCs w:val="20"/>
                          <w:u w:val="none"/>
                        </w:rPr>
                        <w:t>CAPS (Child Advocacy &amp; Parenting Services)</w:t>
                      </w:r>
                      <w:r w:rsidRPr="00612864">
                        <w:rPr>
                          <w:rFonts w:ascii="Lato Light" w:hAnsi="Lato Light" w:cstheme="minorHAnsi"/>
                          <w:b w:val="0"/>
                          <w:bCs w:val="0"/>
                          <w:sz w:val="18"/>
                          <w:szCs w:val="20"/>
                          <w:u w:val="none"/>
                        </w:rPr>
                        <w:tab/>
                      </w:r>
                      <w:r w:rsidRPr="00612864">
                        <w:rPr>
                          <w:rFonts w:ascii="Lato Light" w:hAnsi="Lato Light" w:cstheme="minorHAnsi"/>
                          <w:b w:val="0"/>
                          <w:bCs w:val="0"/>
                          <w:sz w:val="18"/>
                          <w:szCs w:val="20"/>
                          <w:u w:val="none"/>
                        </w:rPr>
                        <w:tab/>
                        <w:t>785-825-4493</w:t>
                      </w:r>
                    </w:p>
                    <w:p w14:paraId="147726A3" w14:textId="77777777" w:rsidR="00612864" w:rsidRPr="00612864" w:rsidRDefault="00612864" w:rsidP="00612864"/>
                    <w:p w14:paraId="116C1023" w14:textId="13E2016E" w:rsidR="00C91ED1" w:rsidRPr="00352134" w:rsidRDefault="00C91ED1" w:rsidP="00836D26">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79177BE7" w14:textId="77777777" w:rsidR="00612864" w:rsidRPr="00612864" w:rsidRDefault="00612864" w:rsidP="00612864">
                      <w:pPr>
                        <w:pStyle w:val="Heading1"/>
                        <w:rPr>
                          <w:rFonts w:ascii="Lato Light" w:hAnsi="Lato Light" w:cstheme="minorHAnsi"/>
                          <w:sz w:val="18"/>
                          <w:szCs w:val="20"/>
                          <w:u w:val="none"/>
                        </w:rPr>
                      </w:pPr>
                      <w:r w:rsidRPr="00612864">
                        <w:rPr>
                          <w:rFonts w:ascii="Lato Light" w:hAnsi="Lato Light" w:cstheme="minorHAnsi"/>
                          <w:sz w:val="18"/>
                          <w:szCs w:val="20"/>
                          <w:u w:val="none"/>
                        </w:rPr>
                        <w:t>Treatment Providers</w:t>
                      </w:r>
                    </w:p>
                    <w:p w14:paraId="14F93A9E" w14:textId="77777777" w:rsidR="00612864" w:rsidRPr="00612864" w:rsidRDefault="00612864" w:rsidP="00612864">
                      <w:pPr>
                        <w:pStyle w:val="Heading1"/>
                        <w:rPr>
                          <w:rFonts w:ascii="Lato Light" w:hAnsi="Lato Light" w:cstheme="minorHAnsi"/>
                          <w:b w:val="0"/>
                          <w:bCs w:val="0"/>
                          <w:sz w:val="18"/>
                          <w:szCs w:val="20"/>
                          <w:u w:val="none"/>
                        </w:rPr>
                      </w:pPr>
                      <w:r w:rsidRPr="00612864">
                        <w:rPr>
                          <w:rFonts w:ascii="Lato Light" w:hAnsi="Lato Light" w:cstheme="minorHAnsi"/>
                          <w:b w:val="0"/>
                          <w:bCs w:val="0"/>
                          <w:sz w:val="18"/>
                          <w:szCs w:val="20"/>
                          <w:u w:val="none"/>
                        </w:rPr>
                        <w:t>KS Department of Mental Health</w:t>
                      </w:r>
                      <w:r w:rsidRPr="00612864">
                        <w:rPr>
                          <w:rFonts w:ascii="Lato Light" w:hAnsi="Lato Light" w:cstheme="minorHAnsi"/>
                          <w:b w:val="0"/>
                          <w:bCs w:val="0"/>
                          <w:sz w:val="18"/>
                          <w:szCs w:val="20"/>
                          <w:u w:val="none"/>
                        </w:rPr>
                        <w:tab/>
                      </w:r>
                      <w:r w:rsidRPr="00612864">
                        <w:rPr>
                          <w:rFonts w:ascii="Lato Light" w:hAnsi="Lato Light" w:cstheme="minorHAnsi"/>
                          <w:b w:val="0"/>
                          <w:bCs w:val="0"/>
                          <w:sz w:val="18"/>
                          <w:szCs w:val="20"/>
                          <w:u w:val="none"/>
                        </w:rPr>
                        <w:tab/>
                        <w:t xml:space="preserve">          </w:t>
                      </w:r>
                      <w:r w:rsidRPr="00612864">
                        <w:rPr>
                          <w:rFonts w:ascii="Lato Light" w:hAnsi="Lato Light" w:cstheme="minorHAnsi"/>
                          <w:b w:val="0"/>
                          <w:bCs w:val="0"/>
                          <w:sz w:val="18"/>
                          <w:szCs w:val="20"/>
                          <w:u w:val="none"/>
                        </w:rPr>
                        <w:tab/>
                        <w:t>888-582-3759</w:t>
                      </w:r>
                      <w:r w:rsidRPr="00612864">
                        <w:rPr>
                          <w:rFonts w:ascii="Lato Light" w:hAnsi="Lato Light" w:cstheme="minorHAnsi"/>
                          <w:b w:val="0"/>
                          <w:bCs w:val="0"/>
                          <w:sz w:val="18"/>
                          <w:szCs w:val="20"/>
                          <w:u w:val="none"/>
                        </w:rPr>
                        <w:tab/>
                      </w:r>
                    </w:p>
                    <w:p w14:paraId="384A6FE1" w14:textId="77777777" w:rsidR="00612864" w:rsidRPr="00612864" w:rsidRDefault="00612864" w:rsidP="00612864">
                      <w:pPr>
                        <w:pStyle w:val="Heading1"/>
                        <w:rPr>
                          <w:rFonts w:ascii="Lato Light" w:hAnsi="Lato Light" w:cstheme="minorHAnsi"/>
                          <w:b w:val="0"/>
                          <w:bCs w:val="0"/>
                          <w:sz w:val="18"/>
                          <w:szCs w:val="20"/>
                          <w:u w:val="none"/>
                        </w:rPr>
                      </w:pPr>
                      <w:r w:rsidRPr="00612864">
                        <w:rPr>
                          <w:rFonts w:ascii="Lato Light" w:hAnsi="Lato Light" w:cstheme="minorHAnsi"/>
                          <w:b w:val="0"/>
                          <w:bCs w:val="0"/>
                          <w:sz w:val="18"/>
                          <w:szCs w:val="20"/>
                          <w:u w:val="none"/>
                        </w:rPr>
                        <w:t>Neosho Memorial Regional Medical Center</w:t>
                      </w:r>
                      <w:r w:rsidRPr="00612864">
                        <w:rPr>
                          <w:rFonts w:ascii="Lato Light" w:hAnsi="Lato Light" w:cstheme="minorHAnsi"/>
                          <w:b w:val="0"/>
                          <w:bCs w:val="0"/>
                          <w:sz w:val="18"/>
                          <w:szCs w:val="20"/>
                          <w:u w:val="none"/>
                        </w:rPr>
                        <w:tab/>
                      </w:r>
                      <w:r w:rsidRPr="00612864">
                        <w:rPr>
                          <w:rFonts w:ascii="Lato Light" w:hAnsi="Lato Light" w:cstheme="minorHAnsi"/>
                          <w:b w:val="0"/>
                          <w:bCs w:val="0"/>
                          <w:sz w:val="18"/>
                          <w:szCs w:val="20"/>
                          <w:u w:val="none"/>
                        </w:rPr>
                        <w:tab/>
                        <w:t>620-432-5496</w:t>
                      </w:r>
                    </w:p>
                    <w:p w14:paraId="1AB2D239" w14:textId="77777777" w:rsidR="00612864" w:rsidRPr="00612864" w:rsidRDefault="00612864" w:rsidP="00612864">
                      <w:pPr>
                        <w:pStyle w:val="Heading1"/>
                        <w:rPr>
                          <w:rFonts w:ascii="Lato Light" w:hAnsi="Lato Light" w:cstheme="minorHAnsi"/>
                          <w:b w:val="0"/>
                          <w:bCs w:val="0"/>
                          <w:sz w:val="18"/>
                          <w:szCs w:val="20"/>
                          <w:u w:val="none"/>
                        </w:rPr>
                      </w:pPr>
                    </w:p>
                    <w:p w14:paraId="5937931F" w14:textId="77777777" w:rsidR="00612864" w:rsidRPr="00612864" w:rsidRDefault="00612864" w:rsidP="00612864">
                      <w:pPr>
                        <w:pStyle w:val="Heading1"/>
                        <w:rPr>
                          <w:rFonts w:ascii="Lato Light" w:hAnsi="Lato Light" w:cstheme="minorHAnsi"/>
                          <w:sz w:val="18"/>
                          <w:szCs w:val="20"/>
                          <w:u w:val="none"/>
                        </w:rPr>
                      </w:pPr>
                      <w:r w:rsidRPr="00612864">
                        <w:rPr>
                          <w:rFonts w:ascii="Lato Light" w:hAnsi="Lato Light" w:cstheme="minorHAnsi"/>
                          <w:sz w:val="18"/>
                          <w:szCs w:val="20"/>
                          <w:u w:val="none"/>
                        </w:rPr>
                        <w:t xml:space="preserve">Support groups for survivors and for parents </w:t>
                      </w:r>
                      <w:r w:rsidRPr="00612864">
                        <w:rPr>
                          <w:rFonts w:ascii="Lato Light" w:hAnsi="Lato Light" w:cstheme="minorHAnsi"/>
                          <w:sz w:val="18"/>
                          <w:szCs w:val="20"/>
                          <w:u w:val="none"/>
                        </w:rPr>
                        <w:br/>
                        <w:t>and families of children who have been abused</w:t>
                      </w:r>
                    </w:p>
                    <w:p w14:paraId="4413F1DD" w14:textId="77777777" w:rsidR="00612864" w:rsidRPr="00612864" w:rsidRDefault="00612864" w:rsidP="00612864">
                      <w:pPr>
                        <w:pStyle w:val="Heading1"/>
                        <w:rPr>
                          <w:rFonts w:ascii="Lato Light" w:hAnsi="Lato Light" w:cstheme="minorHAnsi"/>
                          <w:b w:val="0"/>
                          <w:bCs w:val="0"/>
                          <w:sz w:val="18"/>
                          <w:szCs w:val="20"/>
                          <w:u w:val="none"/>
                        </w:rPr>
                      </w:pPr>
                      <w:r w:rsidRPr="00612864">
                        <w:rPr>
                          <w:rFonts w:ascii="Lato Light" w:hAnsi="Lato Light" w:cstheme="minorHAnsi"/>
                          <w:b w:val="0"/>
                          <w:bCs w:val="0"/>
                          <w:sz w:val="18"/>
                          <w:szCs w:val="20"/>
                          <w:u w:val="none"/>
                        </w:rPr>
                        <w:t>Harbor House Shelter</w:t>
                      </w:r>
                      <w:r w:rsidRPr="00612864">
                        <w:rPr>
                          <w:rFonts w:ascii="Lato Light" w:hAnsi="Lato Light" w:cstheme="minorHAnsi"/>
                          <w:b w:val="0"/>
                          <w:bCs w:val="0"/>
                          <w:sz w:val="18"/>
                          <w:szCs w:val="20"/>
                          <w:u w:val="none"/>
                        </w:rPr>
                        <w:tab/>
                      </w:r>
                      <w:r w:rsidRPr="00612864">
                        <w:rPr>
                          <w:rFonts w:ascii="Lato Light" w:hAnsi="Lato Light" w:cstheme="minorHAnsi"/>
                          <w:b w:val="0"/>
                          <w:bCs w:val="0"/>
                          <w:sz w:val="18"/>
                          <w:szCs w:val="20"/>
                          <w:u w:val="none"/>
                        </w:rPr>
                        <w:tab/>
                      </w:r>
                      <w:r w:rsidRPr="00612864">
                        <w:rPr>
                          <w:rFonts w:ascii="Lato Light" w:hAnsi="Lato Light" w:cstheme="minorHAnsi"/>
                          <w:b w:val="0"/>
                          <w:bCs w:val="0"/>
                          <w:sz w:val="18"/>
                          <w:szCs w:val="20"/>
                          <w:u w:val="none"/>
                        </w:rPr>
                        <w:tab/>
                      </w:r>
                      <w:r w:rsidRPr="00612864">
                        <w:rPr>
                          <w:rFonts w:ascii="Lato Light" w:hAnsi="Lato Light" w:cstheme="minorHAnsi"/>
                          <w:b w:val="0"/>
                          <w:bCs w:val="0"/>
                          <w:sz w:val="18"/>
                          <w:szCs w:val="20"/>
                          <w:u w:val="none"/>
                        </w:rPr>
                        <w:tab/>
                        <w:t>1-866-899-5522</w:t>
                      </w:r>
                    </w:p>
                    <w:p w14:paraId="4C3290D0" w14:textId="77777777" w:rsidR="00612864" w:rsidRPr="00612864" w:rsidRDefault="00612864" w:rsidP="00612864">
                      <w:pPr>
                        <w:pStyle w:val="Heading1"/>
                        <w:rPr>
                          <w:rFonts w:ascii="Lato Light" w:hAnsi="Lato Light" w:cstheme="minorHAnsi"/>
                          <w:b w:val="0"/>
                          <w:bCs w:val="0"/>
                          <w:sz w:val="18"/>
                          <w:szCs w:val="20"/>
                          <w:u w:val="none"/>
                        </w:rPr>
                      </w:pPr>
                      <w:r w:rsidRPr="00612864">
                        <w:rPr>
                          <w:rFonts w:ascii="Lato Light" w:hAnsi="Lato Light" w:cstheme="minorHAnsi"/>
                          <w:b w:val="0"/>
                          <w:bCs w:val="0"/>
                          <w:sz w:val="18"/>
                          <w:szCs w:val="20"/>
                          <w:u w:val="none"/>
                        </w:rPr>
                        <w:t>SOS, Inc</w:t>
                      </w:r>
                      <w:r w:rsidRPr="00612864">
                        <w:rPr>
                          <w:rFonts w:ascii="Lato Light" w:hAnsi="Lato Light" w:cstheme="minorHAnsi"/>
                          <w:b w:val="0"/>
                          <w:bCs w:val="0"/>
                          <w:sz w:val="18"/>
                          <w:szCs w:val="20"/>
                          <w:u w:val="none"/>
                        </w:rPr>
                        <w:tab/>
                      </w:r>
                      <w:r w:rsidRPr="00612864">
                        <w:rPr>
                          <w:rFonts w:ascii="Lato Light" w:hAnsi="Lato Light" w:cstheme="minorHAnsi"/>
                          <w:b w:val="0"/>
                          <w:bCs w:val="0"/>
                          <w:sz w:val="18"/>
                          <w:szCs w:val="20"/>
                          <w:u w:val="none"/>
                        </w:rPr>
                        <w:tab/>
                      </w:r>
                      <w:r w:rsidRPr="00612864">
                        <w:rPr>
                          <w:rFonts w:ascii="Lato Light" w:hAnsi="Lato Light" w:cstheme="minorHAnsi"/>
                          <w:b w:val="0"/>
                          <w:bCs w:val="0"/>
                          <w:sz w:val="18"/>
                          <w:szCs w:val="20"/>
                          <w:u w:val="none"/>
                        </w:rPr>
                        <w:tab/>
                      </w:r>
                      <w:r w:rsidRPr="00612864">
                        <w:rPr>
                          <w:rFonts w:ascii="Lato Light" w:hAnsi="Lato Light" w:cstheme="minorHAnsi"/>
                          <w:b w:val="0"/>
                          <w:bCs w:val="0"/>
                          <w:sz w:val="18"/>
                          <w:szCs w:val="20"/>
                          <w:u w:val="none"/>
                        </w:rPr>
                        <w:tab/>
                      </w:r>
                      <w:r w:rsidRPr="00612864">
                        <w:rPr>
                          <w:rFonts w:ascii="Lato Light" w:hAnsi="Lato Light" w:cstheme="minorHAnsi"/>
                          <w:b w:val="0"/>
                          <w:bCs w:val="0"/>
                          <w:sz w:val="18"/>
                          <w:szCs w:val="20"/>
                          <w:u w:val="none"/>
                        </w:rPr>
                        <w:tab/>
                      </w:r>
                      <w:r w:rsidRPr="00612864">
                        <w:rPr>
                          <w:rFonts w:ascii="Lato Light" w:hAnsi="Lato Light" w:cstheme="minorHAnsi"/>
                          <w:b w:val="0"/>
                          <w:bCs w:val="0"/>
                          <w:sz w:val="18"/>
                          <w:szCs w:val="20"/>
                          <w:u w:val="none"/>
                        </w:rPr>
                        <w:tab/>
                        <w:t>620-343-8799</w:t>
                      </w:r>
                    </w:p>
                    <w:p w14:paraId="3AC4F690" w14:textId="77777777" w:rsidR="0009632D" w:rsidRPr="007E6812" w:rsidRDefault="0009632D"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4BC10843" w14:textId="68CB3C3D" w:rsidR="0009632D" w:rsidRPr="009A57A0" w:rsidRDefault="00612864" w:rsidP="0009632D">
                      <w:pPr>
                        <w:rPr>
                          <w:rFonts w:ascii="Lato Light" w:hAnsi="Lato Light" w:cstheme="minorHAnsi"/>
                          <w:sz w:val="18"/>
                          <w:szCs w:val="20"/>
                        </w:rPr>
                      </w:pPr>
                      <w:hyperlink r:id="rId17" w:history="1">
                        <w:r w:rsidRPr="000D6EF8">
                          <w:rPr>
                            <w:rStyle w:val="Hyperlink"/>
                            <w:rFonts w:ascii="Lato Light" w:hAnsi="Lato Light" w:cstheme="minorHAnsi"/>
                            <w:sz w:val="18"/>
                            <w:szCs w:val="20"/>
                          </w:rPr>
                          <w:t>www.D2L.org</w:t>
                        </w:r>
                      </w:hyperlink>
                      <w:r w:rsidR="0009632D" w:rsidRPr="009A57A0">
                        <w:rPr>
                          <w:rFonts w:ascii="Lato Light" w:hAnsi="Lato Light" w:cstheme="minorHAnsi"/>
                          <w:sz w:val="18"/>
                          <w:szCs w:val="20"/>
                        </w:rPr>
                        <w:t xml:space="preserve">    </w:t>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Pr>
                          <w:rFonts w:ascii="Lato Light" w:hAnsi="Lato Light" w:cstheme="minorHAnsi"/>
                          <w:sz w:val="18"/>
                          <w:szCs w:val="20"/>
                        </w:rPr>
                        <w:tab/>
                      </w:r>
                      <w:r w:rsidR="0009632D" w:rsidRPr="009A57A0">
                        <w:rPr>
                          <w:rFonts w:ascii="Lato Light" w:hAnsi="Lato Light" w:cstheme="minorHAnsi"/>
                          <w:sz w:val="18"/>
                          <w:szCs w:val="20"/>
                        </w:rPr>
                        <w:t>1-843-965-5444</w:t>
                      </w:r>
                    </w:p>
                    <w:p w14:paraId="4766C1FD" w14:textId="77777777" w:rsidR="0009632D" w:rsidRPr="009A57A0" w:rsidRDefault="00075A29" w:rsidP="0009632D">
                      <w:pPr>
                        <w:rPr>
                          <w:rFonts w:ascii="Lato Light" w:hAnsi="Lato Light" w:cstheme="minorHAnsi"/>
                          <w:sz w:val="18"/>
                          <w:szCs w:val="20"/>
                        </w:rPr>
                      </w:pPr>
                      <w:hyperlink r:id="rId18" w:history="1">
                        <w:r w:rsidR="0009632D" w:rsidRPr="009A57A0">
                          <w:rPr>
                            <w:rStyle w:val="Hyperlink"/>
                            <w:rFonts w:ascii="Lato Light" w:hAnsi="Lato Light" w:cstheme="minorHAnsi"/>
                            <w:sz w:val="18"/>
                            <w:szCs w:val="20"/>
                          </w:rPr>
                          <w:t>www.trauma-pages.com</w:t>
                        </w:r>
                      </w:hyperlink>
                      <w:r w:rsidR="0009632D" w:rsidRPr="009A57A0">
                        <w:rPr>
                          <w:rFonts w:ascii="Lato Light" w:hAnsi="Lato Light" w:cstheme="minorHAnsi"/>
                          <w:sz w:val="18"/>
                          <w:szCs w:val="20"/>
                        </w:rPr>
                        <w:t xml:space="preserve">    </w:t>
                      </w:r>
                    </w:p>
                    <w:p w14:paraId="4C2CE3F8" w14:textId="77777777" w:rsidR="0009632D" w:rsidRPr="009A57A0" w:rsidRDefault="00075A29" w:rsidP="0009632D">
                      <w:pPr>
                        <w:pStyle w:val="Header"/>
                        <w:ind w:left="2160" w:hanging="2160"/>
                        <w:rPr>
                          <w:rFonts w:ascii="Lato Light" w:hAnsi="Lato Light" w:cstheme="minorHAnsi"/>
                          <w:sz w:val="18"/>
                          <w:szCs w:val="20"/>
                        </w:rPr>
                      </w:pPr>
                      <w:hyperlink r:id="rId19" w:history="1">
                        <w:r w:rsidR="0009632D" w:rsidRPr="009A57A0">
                          <w:rPr>
                            <w:rStyle w:val="Hyperlink"/>
                            <w:rFonts w:ascii="Lato Light" w:hAnsi="Lato Light" w:cstheme="minorHAnsi"/>
                            <w:sz w:val="18"/>
                            <w:szCs w:val="20"/>
                          </w:rPr>
                          <w:t>www.stopitnow.com</w:t>
                        </w:r>
                      </w:hyperlink>
                      <w:r w:rsidR="0009632D" w:rsidRPr="009A57A0">
                        <w:rPr>
                          <w:rFonts w:ascii="Lato Light" w:hAnsi="Lato Light" w:cstheme="minorHAnsi"/>
                          <w:sz w:val="18"/>
                          <w:szCs w:val="20"/>
                        </w:rPr>
                        <w:tab/>
                        <w:t xml:space="preserve">                                   </w:t>
                      </w:r>
                      <w:r w:rsidR="0009632D" w:rsidRPr="009A57A0">
                        <w:rPr>
                          <w:rFonts w:ascii="Lato Light" w:hAnsi="Lato Light" w:cstheme="minorHAnsi"/>
                          <w:sz w:val="18"/>
                          <w:szCs w:val="20"/>
                        </w:rPr>
                        <w:tab/>
                        <w:t xml:space="preserve">          1-888-PREVENT</w:t>
                      </w:r>
                      <w:r w:rsidR="0009632D" w:rsidRPr="009A57A0">
                        <w:rPr>
                          <w:rFonts w:ascii="Lato Light" w:hAnsi="Lato Light" w:cstheme="minorHAnsi"/>
                          <w:sz w:val="18"/>
                          <w:szCs w:val="20"/>
                        </w:rPr>
                        <w:br/>
                        <w:t xml:space="preserve">                                         </w:t>
                      </w:r>
                      <w:proofErr w:type="gramStart"/>
                      <w:r w:rsidR="0009632D" w:rsidRPr="009A57A0">
                        <w:rPr>
                          <w:rFonts w:ascii="Lato Light" w:hAnsi="Lato Light" w:cstheme="minorHAnsi"/>
                          <w:sz w:val="18"/>
                          <w:szCs w:val="20"/>
                        </w:rPr>
                        <w:t xml:space="preserve">   (</w:t>
                      </w:r>
                      <w:proofErr w:type="gramEnd"/>
                      <w:r w:rsidR="0009632D" w:rsidRPr="009A57A0">
                        <w:rPr>
                          <w:rFonts w:ascii="Lato Light" w:hAnsi="Lato Light" w:cstheme="minorHAnsi"/>
                          <w:sz w:val="18"/>
                          <w:szCs w:val="20"/>
                        </w:rPr>
                        <w:t xml:space="preserve">1-888-773-8368) </w:t>
                      </w:r>
                    </w:p>
                    <w:p w14:paraId="116C102F" w14:textId="7DAF5E49" w:rsidR="00C91ED1" w:rsidRPr="007E6812" w:rsidRDefault="00C91ED1" w:rsidP="0009632D">
                      <w:pPr>
                        <w:rPr>
                          <w:rFonts w:ascii="Lato Light" w:hAnsi="Lato Light" w:cstheme="minorHAnsi"/>
                          <w:sz w:val="18"/>
                          <w:szCs w:val="20"/>
                        </w:rPr>
                      </w:pPr>
                    </w:p>
                  </w:txbxContent>
                </v:textbox>
              </v:shape>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6D10E241" w:rsidR="00BD5956" w:rsidRPr="00352134" w:rsidRDefault="00612864">
                            <w:pPr>
                              <w:rPr>
                                <w:rFonts w:ascii="Futura PT Bold" w:hAnsi="Futura PT Bold" w:cstheme="minorHAnsi"/>
                                <w:color w:val="6AC395"/>
                                <w:sz w:val="40"/>
                              </w:rPr>
                            </w:pPr>
                            <w:r>
                              <w:rPr>
                                <w:rFonts w:ascii="Futura PT Bold" w:hAnsi="Futura PT Bold" w:cstheme="minorHAnsi"/>
                                <w:color w:val="6AC395"/>
                                <w:sz w:val="40"/>
                              </w:rPr>
                              <w:t>KANSAS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6D10E241" w:rsidR="00BD5956" w:rsidRPr="00352134" w:rsidRDefault="00612864">
                      <w:pPr>
                        <w:rPr>
                          <w:rFonts w:ascii="Futura PT Bold" w:hAnsi="Futura PT Bold" w:cstheme="minorHAnsi"/>
                          <w:color w:val="6AC395"/>
                          <w:sz w:val="40"/>
                        </w:rPr>
                      </w:pPr>
                      <w:r>
                        <w:rPr>
                          <w:rFonts w:ascii="Futura PT Bold" w:hAnsi="Futura PT Bold" w:cstheme="minorHAnsi"/>
                          <w:color w:val="6AC395"/>
                          <w:sz w:val="40"/>
                        </w:rPr>
                        <w:t>KANSAS</w:t>
                      </w:r>
                    </w:p>
                  </w:txbxContent>
                </v:textbox>
              </v:shape>
            </w:pict>
          </mc:Fallback>
        </mc:AlternateContent>
      </w:r>
    </w:p>
    <w:p w14:paraId="116C0FEB" w14:textId="7A718817" w:rsidR="00C91ED1" w:rsidRDefault="00A44A65"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707EDD1A">
                <wp:simplePos x="0" y="0"/>
                <wp:positionH relativeFrom="page">
                  <wp:align>center</wp:align>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2F4F1" id="Rectangle 10" o:spid="_x0000_s1026" style="position:absolute;margin-left:0;margin-top:37.8pt;width:544.65pt;height:13.2pt;z-index:25166336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" fillcolor="#59658e" strokecolor="#59658e" strokeweight="2pt">
                <w10:wrap anchorx="page"/>
              </v:rec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28CA396E">
                <wp:simplePos x="0" y="0"/>
                <wp:positionH relativeFrom="page">
                  <wp:align>center</wp:align>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0;margin-top:0;width:550.8pt;height:110.6pt;z-index:251662336;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anchorx="pag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35E6BEA4" w:rsidR="00D92534" w:rsidRPr="00352134" w:rsidRDefault="00612864" w:rsidP="00D92534">
                            <w:pPr>
                              <w:rPr>
                                <w:rFonts w:ascii="Futura PT Bold" w:hAnsi="Futura PT Bold" w:cstheme="minorHAnsi"/>
                                <w:color w:val="6AC395"/>
                                <w:sz w:val="40"/>
                              </w:rPr>
                            </w:pPr>
                            <w:r>
                              <w:rPr>
                                <w:rFonts w:ascii="Futura PT Bold" w:hAnsi="Futura PT Bold" w:cstheme="minorHAnsi"/>
                                <w:color w:val="6AC395"/>
                                <w:sz w:val="40"/>
                              </w:rPr>
                              <w:t>KANSAS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35E6BEA4" w:rsidR="00D92534" w:rsidRPr="00352134" w:rsidRDefault="00612864" w:rsidP="00D92534">
                      <w:pPr>
                        <w:rPr>
                          <w:rFonts w:ascii="Futura PT Bold" w:hAnsi="Futura PT Bold" w:cstheme="minorHAnsi"/>
                          <w:color w:val="6AC395"/>
                          <w:sz w:val="40"/>
                        </w:rPr>
                      </w:pPr>
                      <w:r>
                        <w:rPr>
                          <w:rFonts w:ascii="Futura PT Bold" w:hAnsi="Futura PT Bold" w:cstheme="minorHAnsi"/>
                          <w:color w:val="6AC395"/>
                          <w:sz w:val="40"/>
                        </w:rPr>
                        <w:t>KANSAS</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2FE3D67E">
                <wp:simplePos x="0" y="0"/>
                <wp:positionH relativeFrom="column">
                  <wp:posOffset>-509286</wp:posOffset>
                </wp:positionH>
                <wp:positionV relativeFrom="paragraph">
                  <wp:posOffset>225538</wp:posOffset>
                </wp:positionV>
                <wp:extent cx="4433104" cy="80105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10525"/>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19238719" w:rsidR="00C91ED1" w:rsidRPr="00352134" w:rsidRDefault="00612864" w:rsidP="00C91ED1">
                            <w:pPr>
                              <w:pStyle w:val="Pa0"/>
                              <w:rPr>
                                <w:rFonts w:ascii="Lato Heavy" w:hAnsi="Lato Heavy" w:cstheme="minorHAnsi"/>
                                <w:color w:val="6AC395"/>
                              </w:rPr>
                            </w:pPr>
                            <w:r>
                              <w:rPr>
                                <w:rFonts w:ascii="Lato Heavy" w:hAnsi="Lato Heavy" w:cstheme="minorHAnsi"/>
                                <w:color w:val="6AC395"/>
                              </w:rPr>
                              <w:t>KANSAS</w:t>
                            </w:r>
                            <w:r w:rsidR="00C91ED1" w:rsidRPr="00352134">
                              <w:rPr>
                                <w:rFonts w:ascii="Lato Heavy" w:hAnsi="Lato Heavy" w:cstheme="minorHAnsi"/>
                                <w:color w:val="6AC395"/>
                              </w:rPr>
                              <w:t xml:space="preserve"> STATE REPORTING LAWS</w:t>
                            </w:r>
                          </w:p>
                          <w:p w14:paraId="1CCBCD32" w14:textId="77777777" w:rsidR="00612864" w:rsidRDefault="00612864" w:rsidP="00612864">
                            <w:pPr>
                              <w:pStyle w:val="Pa0"/>
                              <w:rPr>
                                <w:rFonts w:asciiTheme="minorHAnsi" w:hAnsiTheme="minorHAnsi" w:cstheme="minorHAnsi"/>
                                <w:color w:val="211D1E"/>
                                <w:sz w:val="20"/>
                                <w:szCs w:val="22"/>
                              </w:rPr>
                            </w:pPr>
                            <w:hyperlink r:id="rId20" w:history="1">
                              <w:r>
                                <w:rPr>
                                  <w:rStyle w:val="Hyperlink"/>
                                  <w:rFonts w:asciiTheme="minorHAnsi" w:hAnsiTheme="minorHAnsi" w:cstheme="minorHAnsi"/>
                                  <w:sz w:val="20"/>
                                  <w:szCs w:val="22"/>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594744A7" w14:textId="77777777" w:rsidR="00612864" w:rsidRPr="00612864" w:rsidRDefault="00612864" w:rsidP="00836D26">
                            <w:pPr>
                              <w:ind w:left="720"/>
                              <w:rPr>
                                <w:rFonts w:ascii="Lato Light" w:hAnsi="Lato Light" w:cstheme="minorHAnsi"/>
                                <w:sz w:val="18"/>
                                <w:szCs w:val="20"/>
                              </w:rPr>
                            </w:pPr>
                            <w:r w:rsidRPr="00612864">
                              <w:rPr>
                                <w:rFonts w:ascii="Lato Light" w:hAnsi="Lato Light" w:cstheme="minorHAnsi"/>
                                <w:sz w:val="18"/>
                                <w:szCs w:val="20"/>
                              </w:rPr>
                              <w:t xml:space="preserve">• Persons providing medical care or treatment, including persons licensed to practice the healing arts, dentistry, and optometry; persons engaged in postgraduate training programs approved by the State Board of Healing Arts; licensed professional or practical nurses; and chief administrative officers of medical care facilities </w:t>
                            </w:r>
                          </w:p>
                          <w:p w14:paraId="09A14D06" w14:textId="77777777" w:rsidR="00612864" w:rsidRPr="00612864" w:rsidRDefault="00612864" w:rsidP="00836D26">
                            <w:pPr>
                              <w:ind w:left="720"/>
                              <w:rPr>
                                <w:rFonts w:ascii="Lato Light" w:hAnsi="Lato Light" w:cstheme="minorHAnsi"/>
                                <w:sz w:val="18"/>
                                <w:szCs w:val="20"/>
                              </w:rPr>
                            </w:pPr>
                            <w:r w:rsidRPr="00612864">
                              <w:rPr>
                                <w:rFonts w:ascii="Lato Light" w:hAnsi="Lato Light" w:cstheme="minorHAnsi"/>
                                <w:sz w:val="18"/>
                                <w:szCs w:val="20"/>
                              </w:rPr>
                              <w:t xml:space="preserve">• Persons licensed by the State to provide mental health services, including psychologists, clinical psychotherapists, social workers, marriage and family therapists, professional counselors, and registered alcohol and drug abuse counselors </w:t>
                            </w:r>
                          </w:p>
                          <w:p w14:paraId="59D9C08C" w14:textId="77777777" w:rsidR="00612864" w:rsidRPr="00612864" w:rsidRDefault="00612864" w:rsidP="00836D26">
                            <w:pPr>
                              <w:ind w:left="720"/>
                              <w:rPr>
                                <w:rFonts w:ascii="Lato Light" w:hAnsi="Lato Light" w:cstheme="minorHAnsi"/>
                                <w:sz w:val="18"/>
                                <w:szCs w:val="20"/>
                              </w:rPr>
                            </w:pPr>
                            <w:r w:rsidRPr="00612864">
                              <w:rPr>
                                <w:rFonts w:ascii="Lato Light" w:hAnsi="Lato Light" w:cstheme="minorHAnsi"/>
                                <w:sz w:val="18"/>
                                <w:szCs w:val="20"/>
                              </w:rPr>
                              <w:t xml:space="preserve">• Teachers, school administrators, or other employees of an educational institution that the child is attending </w:t>
                            </w:r>
                          </w:p>
                          <w:p w14:paraId="0AF2183A" w14:textId="2F6DD7A9" w:rsidR="00612864" w:rsidRPr="00612864" w:rsidRDefault="00612864" w:rsidP="00836D26">
                            <w:pPr>
                              <w:ind w:left="720"/>
                              <w:rPr>
                                <w:rFonts w:ascii="Lato Light" w:hAnsi="Lato Light" w:cstheme="minorHAnsi"/>
                                <w:sz w:val="18"/>
                                <w:szCs w:val="20"/>
                              </w:rPr>
                            </w:pPr>
                            <w:r w:rsidRPr="00612864">
                              <w:rPr>
                                <w:rFonts w:ascii="Lato Light" w:hAnsi="Lato Light" w:cstheme="minorHAnsi"/>
                                <w:sz w:val="18"/>
                                <w:szCs w:val="20"/>
                              </w:rPr>
                              <w:t xml:space="preserve">• Licensed </w:t>
                            </w:r>
                            <w:r w:rsidRPr="00612864">
                              <w:rPr>
                                <w:rFonts w:ascii="Lato Light" w:hAnsi="Lato Light" w:cstheme="minorHAnsi"/>
                                <w:sz w:val="18"/>
                                <w:szCs w:val="20"/>
                              </w:rPr>
                              <w:t>childcare</w:t>
                            </w:r>
                            <w:r w:rsidRPr="00612864">
                              <w:rPr>
                                <w:rFonts w:ascii="Lato Light" w:hAnsi="Lato Light" w:cstheme="minorHAnsi"/>
                                <w:sz w:val="18"/>
                                <w:szCs w:val="20"/>
                              </w:rPr>
                              <w:t xml:space="preserve"> providers or their employees at the place where the </w:t>
                            </w:r>
                            <w:r w:rsidRPr="00612864">
                              <w:rPr>
                                <w:rFonts w:ascii="Lato Light" w:hAnsi="Lato Light" w:cstheme="minorHAnsi"/>
                                <w:sz w:val="18"/>
                                <w:szCs w:val="20"/>
                              </w:rPr>
                              <w:t>childcare</w:t>
                            </w:r>
                            <w:r w:rsidRPr="00612864">
                              <w:rPr>
                                <w:rFonts w:ascii="Lato Light" w:hAnsi="Lato Light" w:cstheme="minorHAnsi"/>
                                <w:sz w:val="18"/>
                                <w:szCs w:val="20"/>
                              </w:rPr>
                              <w:t xml:space="preserve"> services are being provided to the child </w:t>
                            </w:r>
                          </w:p>
                          <w:p w14:paraId="3D88FE6A" w14:textId="77777777" w:rsidR="00612864" w:rsidRPr="00612864" w:rsidRDefault="00612864" w:rsidP="00836D26">
                            <w:pPr>
                              <w:ind w:left="720"/>
                              <w:rPr>
                                <w:rFonts w:ascii="Lato Light" w:hAnsi="Lato Light" w:cstheme="minorHAnsi"/>
                                <w:sz w:val="18"/>
                                <w:szCs w:val="20"/>
                              </w:rPr>
                            </w:pPr>
                            <w:r w:rsidRPr="00612864">
                              <w:rPr>
                                <w:rFonts w:ascii="Lato Light" w:hAnsi="Lato Light" w:cstheme="minorHAnsi"/>
                                <w:sz w:val="18"/>
                                <w:szCs w:val="20"/>
                              </w:rPr>
                              <w:t xml:space="preserve">• Firefighters, emergency medical services personnel, law enforcement officers, juvenile intake and assessment workers, court services officers, community corrections officers, case managers, and mediators </w:t>
                            </w:r>
                          </w:p>
                          <w:p w14:paraId="540E2CD3" w14:textId="23F73102" w:rsidR="00836D26" w:rsidRPr="00612864" w:rsidRDefault="00612864" w:rsidP="00836D26">
                            <w:pPr>
                              <w:ind w:left="720"/>
                              <w:rPr>
                                <w:rFonts w:ascii="Lato Light" w:hAnsi="Lato Light" w:cstheme="minorHAnsi"/>
                                <w:sz w:val="18"/>
                                <w:szCs w:val="20"/>
                              </w:rPr>
                            </w:pPr>
                            <w:r w:rsidRPr="00612864">
                              <w:rPr>
                                <w:rFonts w:ascii="Lato Light" w:hAnsi="Lato Light" w:cstheme="minorHAnsi"/>
                                <w:sz w:val="18"/>
                                <w:szCs w:val="20"/>
                              </w:rPr>
                              <w:t>• Employees or volunteers for any organization, whether for profit or not-for-profit, that provides social services to pregnant teenagers, including, but not limited to, counseling, adoption services, and pregnancy education and maintenance</w:t>
                            </w:r>
                          </w:p>
                          <w:p w14:paraId="5D1FDF8F" w14:textId="77777777" w:rsidR="00612864" w:rsidRPr="00836D26" w:rsidRDefault="00612864" w:rsidP="00836D26">
                            <w:pPr>
                              <w:ind w:left="720"/>
                              <w:rPr>
                                <w:rFonts w:ascii="Calibri" w:hAnsi="Calibri" w:cs="Calibri"/>
                                <w:sz w:val="20"/>
                                <w:szCs w:val="20"/>
                              </w:rPr>
                            </w:pP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6847F86B" w14:textId="77777777" w:rsidR="00612864" w:rsidRPr="00612864" w:rsidRDefault="00612864" w:rsidP="00612864">
                            <w:pPr>
                              <w:pStyle w:val="Pa0"/>
                              <w:rPr>
                                <w:rFonts w:ascii="Lato Light" w:eastAsia="Times New Roman" w:hAnsi="Lato Light" w:cstheme="minorHAnsi"/>
                                <w:i/>
                                <w:iCs/>
                                <w:sz w:val="18"/>
                                <w:szCs w:val="20"/>
                              </w:rPr>
                            </w:pPr>
                            <w:r w:rsidRPr="00612864">
                              <w:rPr>
                                <w:rFonts w:ascii="Lato Light" w:eastAsia="Times New Roman" w:hAnsi="Lato Light" w:cstheme="minorHAnsi"/>
                                <w:i/>
                                <w:iCs/>
                                <w:sz w:val="18"/>
                                <w:szCs w:val="20"/>
                              </w:rPr>
                              <w:t xml:space="preserve">Ann. Stat. § 38-2223 </w:t>
                            </w:r>
                          </w:p>
                          <w:p w14:paraId="2C120CB2" w14:textId="23ACCACA" w:rsidR="00612864" w:rsidRDefault="00612864" w:rsidP="00612864">
                            <w:pPr>
                              <w:pStyle w:val="Pa0"/>
                              <w:ind w:left="720"/>
                              <w:rPr>
                                <w:rFonts w:ascii="Lato Light" w:eastAsia="Times New Roman" w:hAnsi="Lato Light" w:cstheme="minorHAnsi"/>
                                <w:sz w:val="18"/>
                                <w:szCs w:val="20"/>
                              </w:rPr>
                            </w:pPr>
                            <w:r w:rsidRPr="00612864">
                              <w:rPr>
                                <w:rFonts w:ascii="Lato Light" w:eastAsia="Times New Roman" w:hAnsi="Lato Light" w:cstheme="minorHAnsi"/>
                                <w:sz w:val="18"/>
                                <w:szCs w:val="20"/>
                              </w:rPr>
                              <w:t>Any person who has reason to suspect that a child may be a child in need of care may report.</w:t>
                            </w:r>
                          </w:p>
                          <w:p w14:paraId="36EC6F77" w14:textId="77777777" w:rsidR="00612864" w:rsidRPr="00612864" w:rsidRDefault="00612864" w:rsidP="00612864">
                            <w:pPr>
                              <w:pStyle w:val="Pa0"/>
                              <w:ind w:left="720"/>
                              <w:rPr>
                                <w:rFonts w:ascii="Lato Light" w:eastAsia="Times New Roman" w:hAnsi="Lato Light" w:cstheme="minorHAnsi"/>
                                <w:sz w:val="18"/>
                                <w:szCs w:val="20"/>
                              </w:rPr>
                            </w:pPr>
                          </w:p>
                          <w:p w14:paraId="267E6F5A" w14:textId="77777777" w:rsidR="00612864" w:rsidRPr="0069354D" w:rsidRDefault="00612864" w:rsidP="00612864">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r w:rsidRPr="00352134">
                              <w:rPr>
                                <w:rFonts w:ascii="Lato Heavy" w:hAnsi="Lato Heavy" w:cstheme="minorHAnsi"/>
                                <w:color w:val="6AC395"/>
                                <w:szCs w:val="22"/>
                              </w:rPr>
                              <w:t xml:space="preserve"> </w:t>
                            </w:r>
                          </w:p>
                          <w:p w14:paraId="4C03B250" w14:textId="77777777" w:rsidR="00612864" w:rsidRPr="00612864" w:rsidRDefault="00612864" w:rsidP="00612864">
                            <w:pPr>
                              <w:rPr>
                                <w:rFonts w:ascii="Lato Light" w:hAnsi="Lato Light" w:cstheme="minorHAnsi"/>
                                <w:sz w:val="18"/>
                                <w:szCs w:val="20"/>
                              </w:rPr>
                            </w:pPr>
                            <w:r w:rsidRPr="00612864">
                              <w:rPr>
                                <w:rFonts w:ascii="Lato Light" w:hAnsi="Lato Light" w:cstheme="minorHAnsi"/>
                                <w:sz w:val="18"/>
                                <w:szCs w:val="20"/>
                              </w:rPr>
                              <w:t xml:space="preserve">Ann. Stat. § 38-2223 </w:t>
                            </w:r>
                          </w:p>
                          <w:p w14:paraId="44DC8A1E" w14:textId="194D145B" w:rsidR="00612864" w:rsidRDefault="00612864" w:rsidP="00612864">
                            <w:pPr>
                              <w:ind w:left="720"/>
                              <w:rPr>
                                <w:rFonts w:ascii="Lato Light" w:hAnsi="Lato Light" w:cstheme="minorHAnsi"/>
                                <w:sz w:val="18"/>
                                <w:szCs w:val="20"/>
                              </w:rPr>
                            </w:pPr>
                            <w:r w:rsidRPr="00612864">
                              <w:rPr>
                                <w:rFonts w:ascii="Lato Light" w:hAnsi="Lato Light" w:cstheme="minorHAnsi"/>
                                <w:sz w:val="18"/>
                                <w:szCs w:val="20"/>
                              </w:rPr>
                              <w:t xml:space="preserve">Reports of child abuse or neglect occurring in an institution operated by the Department of Social and Rehabilitation Services or the Department of Juvenile Justice shall be made to the attorney general. All other reports of child abuse or neglect by persons employed by or of children of persons employed by the Department of Social and Rehabilitation Services shall be made to the appropriate law enforcement agency. </w:t>
                            </w:r>
                          </w:p>
                          <w:p w14:paraId="3D12A1E1" w14:textId="77777777" w:rsidR="00612864" w:rsidRPr="00612864" w:rsidRDefault="00612864" w:rsidP="00612864">
                            <w:pPr>
                              <w:ind w:left="720"/>
                              <w:rPr>
                                <w:rFonts w:ascii="Lato Light" w:hAnsi="Lato Light" w:cstheme="minorHAnsi"/>
                                <w:sz w:val="18"/>
                                <w:szCs w:val="20"/>
                              </w:rPr>
                            </w:pPr>
                          </w:p>
                          <w:p w14:paraId="5B6748B8" w14:textId="77777777" w:rsidR="00612864" w:rsidRPr="00352134" w:rsidRDefault="00612864" w:rsidP="00612864">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0BA7541D" w14:textId="77777777" w:rsidR="00612864" w:rsidRPr="00612864" w:rsidRDefault="00612864" w:rsidP="00612864">
                            <w:pPr>
                              <w:rPr>
                                <w:rFonts w:ascii="Lato Light" w:hAnsi="Lato Light" w:cstheme="minorHAnsi"/>
                                <w:i/>
                                <w:iCs/>
                                <w:sz w:val="18"/>
                                <w:szCs w:val="20"/>
                              </w:rPr>
                            </w:pPr>
                            <w:r w:rsidRPr="00612864">
                              <w:rPr>
                                <w:rFonts w:ascii="Lato Light" w:hAnsi="Lato Light" w:cstheme="minorHAnsi"/>
                                <w:i/>
                                <w:iCs/>
                                <w:sz w:val="18"/>
                                <w:szCs w:val="20"/>
                              </w:rPr>
                              <w:t xml:space="preserve">Ann. Stat. § 38-2223 </w:t>
                            </w:r>
                          </w:p>
                          <w:p w14:paraId="2D5284C6" w14:textId="77777777" w:rsidR="00612864" w:rsidRPr="00612864" w:rsidRDefault="00612864" w:rsidP="00612864">
                            <w:pPr>
                              <w:ind w:left="720"/>
                              <w:rPr>
                                <w:rFonts w:ascii="Lato Light" w:hAnsi="Lato Light" w:cstheme="minorHAnsi"/>
                                <w:sz w:val="18"/>
                                <w:szCs w:val="20"/>
                              </w:rPr>
                            </w:pPr>
                            <w:r w:rsidRPr="00612864">
                              <w:rPr>
                                <w:rFonts w:ascii="Lato Light" w:hAnsi="Lato Light" w:cstheme="minorHAnsi"/>
                                <w:sz w:val="18"/>
                                <w:szCs w:val="20"/>
                              </w:rPr>
                              <w:t xml:space="preserve">A report is required when a reporter has reason to suspect that a child has been harmed as a result of physical, mental, or emotional abuse or neglect or sexual abuse. </w:t>
                            </w:r>
                          </w:p>
                          <w:p w14:paraId="06443EE4" w14:textId="2B16D7DA" w:rsidR="00734715" w:rsidRPr="009A57A0" w:rsidRDefault="00734715" w:rsidP="00734715">
                            <w:pPr>
                              <w:rPr>
                                <w:rFonts w:ascii="Lato Light" w:hAnsi="Lato Light" w:cstheme="minorHAnsi"/>
                                <w:color w:val="211D1E"/>
                                <w:sz w:val="20"/>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1pt;margin-top:17.75pt;width:349.05pt;height:6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19238719" w:rsidR="00C91ED1" w:rsidRPr="00352134" w:rsidRDefault="00612864" w:rsidP="00C91ED1">
                      <w:pPr>
                        <w:pStyle w:val="Pa0"/>
                        <w:rPr>
                          <w:rFonts w:ascii="Lato Heavy" w:hAnsi="Lato Heavy" w:cstheme="minorHAnsi"/>
                          <w:color w:val="6AC395"/>
                        </w:rPr>
                      </w:pPr>
                      <w:r>
                        <w:rPr>
                          <w:rFonts w:ascii="Lato Heavy" w:hAnsi="Lato Heavy" w:cstheme="minorHAnsi"/>
                          <w:color w:val="6AC395"/>
                        </w:rPr>
                        <w:t>KANSAS</w:t>
                      </w:r>
                      <w:r w:rsidR="00C91ED1" w:rsidRPr="00352134">
                        <w:rPr>
                          <w:rFonts w:ascii="Lato Heavy" w:hAnsi="Lato Heavy" w:cstheme="minorHAnsi"/>
                          <w:color w:val="6AC395"/>
                        </w:rPr>
                        <w:t xml:space="preserve"> STATE REPORTING LAWS</w:t>
                      </w:r>
                    </w:p>
                    <w:p w14:paraId="1CCBCD32" w14:textId="77777777" w:rsidR="00612864" w:rsidRDefault="00612864" w:rsidP="00612864">
                      <w:pPr>
                        <w:pStyle w:val="Pa0"/>
                        <w:rPr>
                          <w:rFonts w:asciiTheme="minorHAnsi" w:hAnsiTheme="minorHAnsi" w:cstheme="minorHAnsi"/>
                          <w:color w:val="211D1E"/>
                          <w:sz w:val="20"/>
                          <w:szCs w:val="22"/>
                        </w:rPr>
                      </w:pPr>
                      <w:hyperlink r:id="rId21" w:history="1">
                        <w:r>
                          <w:rPr>
                            <w:rStyle w:val="Hyperlink"/>
                            <w:rFonts w:asciiTheme="minorHAnsi" w:hAnsiTheme="minorHAnsi" w:cstheme="minorHAnsi"/>
                            <w:sz w:val="20"/>
                            <w:szCs w:val="22"/>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594744A7" w14:textId="77777777" w:rsidR="00612864" w:rsidRPr="00612864" w:rsidRDefault="00612864" w:rsidP="00836D26">
                      <w:pPr>
                        <w:ind w:left="720"/>
                        <w:rPr>
                          <w:rFonts w:ascii="Lato Light" w:hAnsi="Lato Light" w:cstheme="minorHAnsi"/>
                          <w:sz w:val="18"/>
                          <w:szCs w:val="20"/>
                        </w:rPr>
                      </w:pPr>
                      <w:r w:rsidRPr="00612864">
                        <w:rPr>
                          <w:rFonts w:ascii="Lato Light" w:hAnsi="Lato Light" w:cstheme="minorHAnsi"/>
                          <w:sz w:val="18"/>
                          <w:szCs w:val="20"/>
                        </w:rPr>
                        <w:t xml:space="preserve">• Persons providing medical care or treatment, including persons licensed to practice the healing arts, dentistry, and optometry; persons engaged in postgraduate training programs approved by the State Board of Healing Arts; licensed professional or practical nurses; and chief administrative officers of medical care facilities </w:t>
                      </w:r>
                    </w:p>
                    <w:p w14:paraId="09A14D06" w14:textId="77777777" w:rsidR="00612864" w:rsidRPr="00612864" w:rsidRDefault="00612864" w:rsidP="00836D26">
                      <w:pPr>
                        <w:ind w:left="720"/>
                        <w:rPr>
                          <w:rFonts w:ascii="Lato Light" w:hAnsi="Lato Light" w:cstheme="minorHAnsi"/>
                          <w:sz w:val="18"/>
                          <w:szCs w:val="20"/>
                        </w:rPr>
                      </w:pPr>
                      <w:r w:rsidRPr="00612864">
                        <w:rPr>
                          <w:rFonts w:ascii="Lato Light" w:hAnsi="Lato Light" w:cstheme="minorHAnsi"/>
                          <w:sz w:val="18"/>
                          <w:szCs w:val="20"/>
                        </w:rPr>
                        <w:t xml:space="preserve">• Persons licensed by the State to provide mental health services, including psychologists, clinical psychotherapists, social workers, marriage and family therapists, professional counselors, and registered alcohol and drug abuse counselors </w:t>
                      </w:r>
                    </w:p>
                    <w:p w14:paraId="59D9C08C" w14:textId="77777777" w:rsidR="00612864" w:rsidRPr="00612864" w:rsidRDefault="00612864" w:rsidP="00836D26">
                      <w:pPr>
                        <w:ind w:left="720"/>
                        <w:rPr>
                          <w:rFonts w:ascii="Lato Light" w:hAnsi="Lato Light" w:cstheme="minorHAnsi"/>
                          <w:sz w:val="18"/>
                          <w:szCs w:val="20"/>
                        </w:rPr>
                      </w:pPr>
                      <w:r w:rsidRPr="00612864">
                        <w:rPr>
                          <w:rFonts w:ascii="Lato Light" w:hAnsi="Lato Light" w:cstheme="minorHAnsi"/>
                          <w:sz w:val="18"/>
                          <w:szCs w:val="20"/>
                        </w:rPr>
                        <w:t xml:space="preserve">• Teachers, school administrators, or other employees of an educational institution that the child is attending </w:t>
                      </w:r>
                    </w:p>
                    <w:p w14:paraId="0AF2183A" w14:textId="2F6DD7A9" w:rsidR="00612864" w:rsidRPr="00612864" w:rsidRDefault="00612864" w:rsidP="00836D26">
                      <w:pPr>
                        <w:ind w:left="720"/>
                        <w:rPr>
                          <w:rFonts w:ascii="Lato Light" w:hAnsi="Lato Light" w:cstheme="minorHAnsi"/>
                          <w:sz w:val="18"/>
                          <w:szCs w:val="20"/>
                        </w:rPr>
                      </w:pPr>
                      <w:r w:rsidRPr="00612864">
                        <w:rPr>
                          <w:rFonts w:ascii="Lato Light" w:hAnsi="Lato Light" w:cstheme="minorHAnsi"/>
                          <w:sz w:val="18"/>
                          <w:szCs w:val="20"/>
                        </w:rPr>
                        <w:t xml:space="preserve">• Licensed </w:t>
                      </w:r>
                      <w:r w:rsidRPr="00612864">
                        <w:rPr>
                          <w:rFonts w:ascii="Lato Light" w:hAnsi="Lato Light" w:cstheme="minorHAnsi"/>
                          <w:sz w:val="18"/>
                          <w:szCs w:val="20"/>
                        </w:rPr>
                        <w:t>childcare</w:t>
                      </w:r>
                      <w:r w:rsidRPr="00612864">
                        <w:rPr>
                          <w:rFonts w:ascii="Lato Light" w:hAnsi="Lato Light" w:cstheme="minorHAnsi"/>
                          <w:sz w:val="18"/>
                          <w:szCs w:val="20"/>
                        </w:rPr>
                        <w:t xml:space="preserve"> providers or their employees at the place where the </w:t>
                      </w:r>
                      <w:r w:rsidRPr="00612864">
                        <w:rPr>
                          <w:rFonts w:ascii="Lato Light" w:hAnsi="Lato Light" w:cstheme="minorHAnsi"/>
                          <w:sz w:val="18"/>
                          <w:szCs w:val="20"/>
                        </w:rPr>
                        <w:t>childcare</w:t>
                      </w:r>
                      <w:r w:rsidRPr="00612864">
                        <w:rPr>
                          <w:rFonts w:ascii="Lato Light" w:hAnsi="Lato Light" w:cstheme="minorHAnsi"/>
                          <w:sz w:val="18"/>
                          <w:szCs w:val="20"/>
                        </w:rPr>
                        <w:t xml:space="preserve"> services are being provided to the child </w:t>
                      </w:r>
                    </w:p>
                    <w:p w14:paraId="3D88FE6A" w14:textId="77777777" w:rsidR="00612864" w:rsidRPr="00612864" w:rsidRDefault="00612864" w:rsidP="00836D26">
                      <w:pPr>
                        <w:ind w:left="720"/>
                        <w:rPr>
                          <w:rFonts w:ascii="Lato Light" w:hAnsi="Lato Light" w:cstheme="minorHAnsi"/>
                          <w:sz w:val="18"/>
                          <w:szCs w:val="20"/>
                        </w:rPr>
                      </w:pPr>
                      <w:r w:rsidRPr="00612864">
                        <w:rPr>
                          <w:rFonts w:ascii="Lato Light" w:hAnsi="Lato Light" w:cstheme="minorHAnsi"/>
                          <w:sz w:val="18"/>
                          <w:szCs w:val="20"/>
                        </w:rPr>
                        <w:t xml:space="preserve">• Firefighters, emergency medical services personnel, law enforcement officers, juvenile intake and assessment workers, court services officers, community corrections officers, case managers, and mediators </w:t>
                      </w:r>
                    </w:p>
                    <w:p w14:paraId="540E2CD3" w14:textId="23F73102" w:rsidR="00836D26" w:rsidRPr="00612864" w:rsidRDefault="00612864" w:rsidP="00836D26">
                      <w:pPr>
                        <w:ind w:left="720"/>
                        <w:rPr>
                          <w:rFonts w:ascii="Lato Light" w:hAnsi="Lato Light" w:cstheme="minorHAnsi"/>
                          <w:sz w:val="18"/>
                          <w:szCs w:val="20"/>
                        </w:rPr>
                      </w:pPr>
                      <w:r w:rsidRPr="00612864">
                        <w:rPr>
                          <w:rFonts w:ascii="Lato Light" w:hAnsi="Lato Light" w:cstheme="minorHAnsi"/>
                          <w:sz w:val="18"/>
                          <w:szCs w:val="20"/>
                        </w:rPr>
                        <w:t>• Employees or volunteers for any organization, whether for profit or not-for-profit, that provides social services to pregnant teenagers, including, but not limited to, counseling, adoption services, and pregnancy education and maintenance</w:t>
                      </w:r>
                    </w:p>
                    <w:p w14:paraId="5D1FDF8F" w14:textId="77777777" w:rsidR="00612864" w:rsidRPr="00836D26" w:rsidRDefault="00612864" w:rsidP="00836D26">
                      <w:pPr>
                        <w:ind w:left="720"/>
                        <w:rPr>
                          <w:rFonts w:ascii="Calibri" w:hAnsi="Calibri" w:cs="Calibri"/>
                          <w:sz w:val="20"/>
                          <w:szCs w:val="20"/>
                        </w:rPr>
                      </w:pP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6847F86B" w14:textId="77777777" w:rsidR="00612864" w:rsidRPr="00612864" w:rsidRDefault="00612864" w:rsidP="00612864">
                      <w:pPr>
                        <w:pStyle w:val="Pa0"/>
                        <w:rPr>
                          <w:rFonts w:ascii="Lato Light" w:eastAsia="Times New Roman" w:hAnsi="Lato Light" w:cstheme="minorHAnsi"/>
                          <w:i/>
                          <w:iCs/>
                          <w:sz w:val="18"/>
                          <w:szCs w:val="20"/>
                        </w:rPr>
                      </w:pPr>
                      <w:r w:rsidRPr="00612864">
                        <w:rPr>
                          <w:rFonts w:ascii="Lato Light" w:eastAsia="Times New Roman" w:hAnsi="Lato Light" w:cstheme="minorHAnsi"/>
                          <w:i/>
                          <w:iCs/>
                          <w:sz w:val="18"/>
                          <w:szCs w:val="20"/>
                        </w:rPr>
                        <w:t xml:space="preserve">Ann. Stat. § 38-2223 </w:t>
                      </w:r>
                    </w:p>
                    <w:p w14:paraId="2C120CB2" w14:textId="23ACCACA" w:rsidR="00612864" w:rsidRDefault="00612864" w:rsidP="00612864">
                      <w:pPr>
                        <w:pStyle w:val="Pa0"/>
                        <w:ind w:left="720"/>
                        <w:rPr>
                          <w:rFonts w:ascii="Lato Light" w:eastAsia="Times New Roman" w:hAnsi="Lato Light" w:cstheme="minorHAnsi"/>
                          <w:sz w:val="18"/>
                          <w:szCs w:val="20"/>
                        </w:rPr>
                      </w:pPr>
                      <w:r w:rsidRPr="00612864">
                        <w:rPr>
                          <w:rFonts w:ascii="Lato Light" w:eastAsia="Times New Roman" w:hAnsi="Lato Light" w:cstheme="minorHAnsi"/>
                          <w:sz w:val="18"/>
                          <w:szCs w:val="20"/>
                        </w:rPr>
                        <w:t>Any person who has reason to suspect that a child may be a child in need of care may report.</w:t>
                      </w:r>
                    </w:p>
                    <w:p w14:paraId="36EC6F77" w14:textId="77777777" w:rsidR="00612864" w:rsidRPr="00612864" w:rsidRDefault="00612864" w:rsidP="00612864">
                      <w:pPr>
                        <w:pStyle w:val="Pa0"/>
                        <w:ind w:left="720"/>
                        <w:rPr>
                          <w:rFonts w:ascii="Lato Light" w:eastAsia="Times New Roman" w:hAnsi="Lato Light" w:cstheme="minorHAnsi"/>
                          <w:sz w:val="18"/>
                          <w:szCs w:val="20"/>
                        </w:rPr>
                      </w:pPr>
                    </w:p>
                    <w:p w14:paraId="267E6F5A" w14:textId="77777777" w:rsidR="00612864" w:rsidRPr="0069354D" w:rsidRDefault="00612864" w:rsidP="00612864">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r w:rsidRPr="00352134">
                        <w:rPr>
                          <w:rFonts w:ascii="Lato Heavy" w:hAnsi="Lato Heavy" w:cstheme="minorHAnsi"/>
                          <w:color w:val="6AC395"/>
                          <w:szCs w:val="22"/>
                        </w:rPr>
                        <w:t xml:space="preserve"> </w:t>
                      </w:r>
                    </w:p>
                    <w:p w14:paraId="4C03B250" w14:textId="77777777" w:rsidR="00612864" w:rsidRPr="00612864" w:rsidRDefault="00612864" w:rsidP="00612864">
                      <w:pPr>
                        <w:rPr>
                          <w:rFonts w:ascii="Lato Light" w:hAnsi="Lato Light" w:cstheme="minorHAnsi"/>
                          <w:sz w:val="18"/>
                          <w:szCs w:val="20"/>
                        </w:rPr>
                      </w:pPr>
                      <w:r w:rsidRPr="00612864">
                        <w:rPr>
                          <w:rFonts w:ascii="Lato Light" w:hAnsi="Lato Light" w:cstheme="minorHAnsi"/>
                          <w:sz w:val="18"/>
                          <w:szCs w:val="20"/>
                        </w:rPr>
                        <w:t xml:space="preserve">Ann. Stat. § 38-2223 </w:t>
                      </w:r>
                    </w:p>
                    <w:p w14:paraId="44DC8A1E" w14:textId="194D145B" w:rsidR="00612864" w:rsidRDefault="00612864" w:rsidP="00612864">
                      <w:pPr>
                        <w:ind w:left="720"/>
                        <w:rPr>
                          <w:rFonts w:ascii="Lato Light" w:hAnsi="Lato Light" w:cstheme="minorHAnsi"/>
                          <w:sz w:val="18"/>
                          <w:szCs w:val="20"/>
                        </w:rPr>
                      </w:pPr>
                      <w:r w:rsidRPr="00612864">
                        <w:rPr>
                          <w:rFonts w:ascii="Lato Light" w:hAnsi="Lato Light" w:cstheme="minorHAnsi"/>
                          <w:sz w:val="18"/>
                          <w:szCs w:val="20"/>
                        </w:rPr>
                        <w:t xml:space="preserve">Reports of child abuse or neglect occurring in an institution operated by the Department of Social and Rehabilitation Services or the Department of Juvenile Justice shall be made to the attorney general. All other reports of child abuse or neglect by persons employed by or of children of persons employed by the Department of Social and Rehabilitation Services shall be made to the appropriate law enforcement agency. </w:t>
                      </w:r>
                    </w:p>
                    <w:p w14:paraId="3D12A1E1" w14:textId="77777777" w:rsidR="00612864" w:rsidRPr="00612864" w:rsidRDefault="00612864" w:rsidP="00612864">
                      <w:pPr>
                        <w:ind w:left="720"/>
                        <w:rPr>
                          <w:rFonts w:ascii="Lato Light" w:hAnsi="Lato Light" w:cstheme="minorHAnsi"/>
                          <w:sz w:val="18"/>
                          <w:szCs w:val="20"/>
                        </w:rPr>
                      </w:pPr>
                    </w:p>
                    <w:p w14:paraId="5B6748B8" w14:textId="77777777" w:rsidR="00612864" w:rsidRPr="00352134" w:rsidRDefault="00612864" w:rsidP="00612864">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0BA7541D" w14:textId="77777777" w:rsidR="00612864" w:rsidRPr="00612864" w:rsidRDefault="00612864" w:rsidP="00612864">
                      <w:pPr>
                        <w:rPr>
                          <w:rFonts w:ascii="Lato Light" w:hAnsi="Lato Light" w:cstheme="minorHAnsi"/>
                          <w:i/>
                          <w:iCs/>
                          <w:sz w:val="18"/>
                          <w:szCs w:val="20"/>
                        </w:rPr>
                      </w:pPr>
                      <w:r w:rsidRPr="00612864">
                        <w:rPr>
                          <w:rFonts w:ascii="Lato Light" w:hAnsi="Lato Light" w:cstheme="minorHAnsi"/>
                          <w:i/>
                          <w:iCs/>
                          <w:sz w:val="18"/>
                          <w:szCs w:val="20"/>
                        </w:rPr>
                        <w:t xml:space="preserve">Ann. Stat. § 38-2223 </w:t>
                      </w:r>
                    </w:p>
                    <w:p w14:paraId="2D5284C6" w14:textId="77777777" w:rsidR="00612864" w:rsidRPr="00612864" w:rsidRDefault="00612864" w:rsidP="00612864">
                      <w:pPr>
                        <w:ind w:left="720"/>
                        <w:rPr>
                          <w:rFonts w:ascii="Lato Light" w:hAnsi="Lato Light" w:cstheme="minorHAnsi"/>
                          <w:sz w:val="18"/>
                          <w:szCs w:val="20"/>
                        </w:rPr>
                      </w:pPr>
                      <w:r w:rsidRPr="00612864">
                        <w:rPr>
                          <w:rFonts w:ascii="Lato Light" w:hAnsi="Lato Light" w:cstheme="minorHAnsi"/>
                          <w:sz w:val="18"/>
                          <w:szCs w:val="20"/>
                        </w:rPr>
                        <w:t xml:space="preserve">A report is required when a reporter has reason to suspect that a child has been harmed as a result of physical, mental, or emotional abuse or neglect or sexual abuse. </w:t>
                      </w:r>
                    </w:p>
                    <w:p w14:paraId="06443EE4" w14:textId="2B16D7DA" w:rsidR="00734715" w:rsidRPr="009A57A0" w:rsidRDefault="00734715" w:rsidP="00734715">
                      <w:pPr>
                        <w:rPr>
                          <w:rFonts w:ascii="Lato Light" w:hAnsi="Lato Light" w:cstheme="minorHAnsi"/>
                          <w:color w:val="211D1E"/>
                          <w:sz w:val="20"/>
                          <w:szCs w:val="22"/>
                        </w:rPr>
                      </w:pP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00908D84">
                <wp:simplePos x="0" y="0"/>
                <wp:positionH relativeFrom="column">
                  <wp:posOffset>4194810</wp:posOffset>
                </wp:positionH>
                <wp:positionV relativeFrom="paragraph">
                  <wp:posOffset>36830</wp:posOffset>
                </wp:positionV>
                <wp:extent cx="2204343" cy="1878330"/>
                <wp:effectExtent l="19050" t="19050" r="24765" b="26670"/>
                <wp:wrapNone/>
                <wp:docPr id="11" name="Rectangle 11"/>
                <wp:cNvGraphicFramePr/>
                <a:graphic xmlns:a="http://schemas.openxmlformats.org/drawingml/2006/main">
                  <a:graphicData uri="http://schemas.microsoft.com/office/word/2010/wordprocessingShape">
                    <wps:wsp>
                      <wps:cNvSpPr/>
                      <wps:spPr>
                        <a:xfrm>
                          <a:off x="0" y="0"/>
                          <a:ext cx="2204343" cy="187833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8BE76" id="Rectangle 11" o:spid="_x0000_s1026" style="position:absolute;margin-left:330.3pt;margin-top:2.9pt;width:173.55pt;height:14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210C4B55">
                <wp:simplePos x="0" y="0"/>
                <wp:positionH relativeFrom="column">
                  <wp:posOffset>4324350</wp:posOffset>
                </wp:positionH>
                <wp:positionV relativeFrom="paragraph">
                  <wp:posOffset>36195</wp:posOffset>
                </wp:positionV>
                <wp:extent cx="1956121" cy="4895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56121" cy="489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5D74EEB2"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612864">
                              <w:rPr>
                                <w:rFonts w:ascii="Futura PT Bold" w:hAnsi="Futura PT Bold" w:cstheme="minorHAnsi"/>
                                <w:bCs/>
                                <w:color w:val="6AC395"/>
                                <w:sz w:val="26"/>
                                <w:szCs w:val="26"/>
                              </w:rPr>
                              <w:t>KANSAS</w:t>
                            </w:r>
                          </w:p>
                          <w:p w14:paraId="217CFCDF" w14:textId="77777777" w:rsidR="00612864" w:rsidRPr="00612864" w:rsidRDefault="00612864" w:rsidP="00612864">
                            <w:pPr>
                              <w:rPr>
                                <w:rFonts w:ascii="Lato Light" w:eastAsia="Calibri" w:hAnsi="Lato Light" w:cstheme="minorHAnsi"/>
                                <w:iCs/>
                                <w:color w:val="211D1E"/>
                                <w:sz w:val="20"/>
                                <w:szCs w:val="22"/>
                              </w:rPr>
                            </w:pPr>
                          </w:p>
                          <w:p w14:paraId="52FDB666" w14:textId="77777777" w:rsidR="00612864" w:rsidRPr="00612864" w:rsidRDefault="00612864" w:rsidP="00612864">
                            <w:pPr>
                              <w:pStyle w:val="Pa0"/>
                              <w:rPr>
                                <w:rFonts w:ascii="Lato Light" w:hAnsi="Lato Light" w:cstheme="minorHAnsi"/>
                                <w:iCs/>
                                <w:color w:val="211D1E"/>
                                <w:sz w:val="20"/>
                                <w:szCs w:val="22"/>
                              </w:rPr>
                            </w:pPr>
                            <w:r w:rsidRPr="00612864">
                              <w:rPr>
                                <w:rFonts w:ascii="Lato Light" w:hAnsi="Lato Light" w:cstheme="minorHAnsi"/>
                                <w:iCs/>
                                <w:color w:val="211D1E"/>
                                <w:sz w:val="20"/>
                                <w:szCs w:val="22"/>
                              </w:rPr>
                              <w:t>If you suspect a child is being abused or neglected, please telephone the Kansas Protection Report Center at</w:t>
                            </w:r>
                          </w:p>
                          <w:p w14:paraId="6A4B5A84" w14:textId="77777777" w:rsidR="00612864" w:rsidRPr="00612864" w:rsidRDefault="00612864" w:rsidP="00612864">
                            <w:pPr>
                              <w:pStyle w:val="Pa0"/>
                              <w:rPr>
                                <w:rFonts w:ascii="Lato Light" w:hAnsi="Lato Light" w:cstheme="minorHAnsi"/>
                                <w:b/>
                                <w:bCs/>
                                <w:iCs/>
                                <w:color w:val="211D1E"/>
                                <w:sz w:val="20"/>
                                <w:szCs w:val="22"/>
                              </w:rPr>
                            </w:pPr>
                            <w:r w:rsidRPr="00612864">
                              <w:rPr>
                                <w:rFonts w:ascii="Lato Light" w:hAnsi="Lato Light" w:cstheme="minorHAnsi"/>
                                <w:b/>
                                <w:bCs/>
                                <w:iCs/>
                                <w:color w:val="211D1E"/>
                                <w:sz w:val="20"/>
                                <w:szCs w:val="22"/>
                              </w:rPr>
                              <w:t>1-800-922-5330.</w:t>
                            </w:r>
                          </w:p>
                          <w:p w14:paraId="1F4BEB58" w14:textId="77777777" w:rsidR="00171EE6" w:rsidRPr="00612864" w:rsidRDefault="00171EE6" w:rsidP="00171EE6">
                            <w:pPr>
                              <w:rPr>
                                <w:rFonts w:ascii="Lato Light" w:hAnsi="Lato Light"/>
                                <w:color w:val="000000" w:themeColor="text1"/>
                                <w:sz w:val="22"/>
                              </w:rPr>
                            </w:pPr>
                          </w:p>
                          <w:p w14:paraId="4DD90C18" w14:textId="77777777" w:rsidR="00171EE6" w:rsidRPr="00612864" w:rsidRDefault="00171EE6" w:rsidP="00171EE6">
                            <w:pPr>
                              <w:rPr>
                                <w:rFonts w:ascii="Lato Light" w:hAnsi="Lato Light"/>
                                <w:color w:val="000000" w:themeColor="text1"/>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5pt;margin-top:2.85pt;width:154.05pt;height:3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" filled="f" stroked="f" strokeweight=".5pt">
                <v:textbox>
                  <w:txbxContent>
                    <w:p w14:paraId="116C105C" w14:textId="5D74EEB2"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612864">
                        <w:rPr>
                          <w:rFonts w:ascii="Futura PT Bold" w:hAnsi="Futura PT Bold" w:cstheme="minorHAnsi"/>
                          <w:bCs/>
                          <w:color w:val="6AC395"/>
                          <w:sz w:val="26"/>
                          <w:szCs w:val="26"/>
                        </w:rPr>
                        <w:t>KANSAS</w:t>
                      </w:r>
                    </w:p>
                    <w:p w14:paraId="217CFCDF" w14:textId="77777777" w:rsidR="00612864" w:rsidRPr="00612864" w:rsidRDefault="00612864" w:rsidP="00612864">
                      <w:pPr>
                        <w:rPr>
                          <w:rFonts w:ascii="Lato Light" w:eastAsia="Calibri" w:hAnsi="Lato Light" w:cstheme="minorHAnsi"/>
                          <w:iCs/>
                          <w:color w:val="211D1E"/>
                          <w:sz w:val="20"/>
                          <w:szCs w:val="22"/>
                        </w:rPr>
                      </w:pPr>
                    </w:p>
                    <w:p w14:paraId="52FDB666" w14:textId="77777777" w:rsidR="00612864" w:rsidRPr="00612864" w:rsidRDefault="00612864" w:rsidP="00612864">
                      <w:pPr>
                        <w:pStyle w:val="Pa0"/>
                        <w:rPr>
                          <w:rFonts w:ascii="Lato Light" w:hAnsi="Lato Light" w:cstheme="minorHAnsi"/>
                          <w:iCs/>
                          <w:color w:val="211D1E"/>
                          <w:sz w:val="20"/>
                          <w:szCs w:val="22"/>
                        </w:rPr>
                      </w:pPr>
                      <w:r w:rsidRPr="00612864">
                        <w:rPr>
                          <w:rFonts w:ascii="Lato Light" w:hAnsi="Lato Light" w:cstheme="minorHAnsi"/>
                          <w:iCs/>
                          <w:color w:val="211D1E"/>
                          <w:sz w:val="20"/>
                          <w:szCs w:val="22"/>
                        </w:rPr>
                        <w:t>If you suspect a child is being abused or neglected, please telephone the Kansas Protection Report Center at</w:t>
                      </w:r>
                    </w:p>
                    <w:p w14:paraId="6A4B5A84" w14:textId="77777777" w:rsidR="00612864" w:rsidRPr="00612864" w:rsidRDefault="00612864" w:rsidP="00612864">
                      <w:pPr>
                        <w:pStyle w:val="Pa0"/>
                        <w:rPr>
                          <w:rFonts w:ascii="Lato Light" w:hAnsi="Lato Light" w:cstheme="minorHAnsi"/>
                          <w:b/>
                          <w:bCs/>
                          <w:iCs/>
                          <w:color w:val="211D1E"/>
                          <w:sz w:val="20"/>
                          <w:szCs w:val="22"/>
                        </w:rPr>
                      </w:pPr>
                      <w:r w:rsidRPr="00612864">
                        <w:rPr>
                          <w:rFonts w:ascii="Lato Light" w:hAnsi="Lato Light" w:cstheme="minorHAnsi"/>
                          <w:b/>
                          <w:bCs/>
                          <w:iCs/>
                          <w:color w:val="211D1E"/>
                          <w:sz w:val="20"/>
                          <w:szCs w:val="22"/>
                        </w:rPr>
                        <w:t>1-800-922-5330.</w:t>
                      </w:r>
                    </w:p>
                    <w:p w14:paraId="1F4BEB58" w14:textId="77777777" w:rsidR="00171EE6" w:rsidRPr="00612864" w:rsidRDefault="00171EE6" w:rsidP="00171EE6">
                      <w:pPr>
                        <w:rPr>
                          <w:rFonts w:ascii="Lato Light" w:hAnsi="Lato Light"/>
                          <w:color w:val="000000" w:themeColor="text1"/>
                          <w:sz w:val="22"/>
                        </w:rPr>
                      </w:pPr>
                    </w:p>
                    <w:p w14:paraId="4DD90C18" w14:textId="77777777" w:rsidR="00171EE6" w:rsidRPr="00612864" w:rsidRDefault="00171EE6" w:rsidP="00171EE6">
                      <w:pPr>
                        <w:rPr>
                          <w:rFonts w:ascii="Lato Light" w:hAnsi="Lato Light"/>
                          <w:color w:val="000000" w:themeColor="text1"/>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04C3FD8C" w:rsidR="00674F76" w:rsidRDefault="00674F76" w:rsidP="0002104D">
      <w:pPr>
        <w:pStyle w:val="Pa0"/>
        <w:jc w:val="center"/>
        <w:rPr>
          <w:rFonts w:asciiTheme="minorHAnsi" w:hAnsiTheme="minorHAnsi" w:cstheme="minorHAnsi"/>
          <w:b/>
          <w:color w:val="211D1E"/>
          <w:sz w:val="22"/>
        </w:rPr>
      </w:pPr>
    </w:p>
    <w:p w14:paraId="424C50C9" w14:textId="1C93D3ED" w:rsidR="0069354D" w:rsidRDefault="0069354D" w:rsidP="00734715">
      <w:pPr>
        <w:spacing w:after="200" w:line="276" w:lineRule="auto"/>
        <w:rPr>
          <w:rFonts w:asciiTheme="minorHAnsi" w:eastAsia="Calibri" w:hAnsiTheme="minorHAnsi" w:cstheme="minorHAnsi"/>
          <w:b/>
          <w:color w:val="211D1E"/>
          <w:sz w:val="22"/>
        </w:rPr>
      </w:pPr>
    </w:p>
    <w:p w14:paraId="6E35E949" w14:textId="77777777" w:rsidR="0069354D" w:rsidRDefault="0069354D">
      <w:pPr>
        <w:spacing w:after="200" w:line="276" w:lineRule="auto"/>
        <w:rPr>
          <w:rFonts w:asciiTheme="minorHAnsi" w:eastAsia="Calibri" w:hAnsiTheme="minorHAnsi" w:cstheme="minorHAnsi"/>
          <w:b/>
          <w:color w:val="211D1E"/>
          <w:sz w:val="22"/>
        </w:rPr>
      </w:pPr>
      <w:r>
        <w:rPr>
          <w:rFonts w:asciiTheme="minorHAnsi" w:eastAsia="Calibri" w:hAnsiTheme="minorHAnsi" w:cstheme="minorHAnsi"/>
          <w:b/>
          <w:color w:val="211D1E"/>
          <w:sz w:val="22"/>
        </w:rPr>
        <w:br w:type="page"/>
      </w:r>
    </w:p>
    <w:p w14:paraId="106BEA4E" w14:textId="0016A345" w:rsidR="0069354D" w:rsidRDefault="0069354D" w:rsidP="00734715">
      <w:pPr>
        <w:spacing w:after="200" w:line="276" w:lineRule="auto"/>
        <w:rPr>
          <w:rFonts w:asciiTheme="minorHAnsi" w:eastAsia="Calibri" w:hAnsiTheme="minorHAnsi" w:cstheme="minorHAnsi"/>
          <w:b/>
          <w:color w:val="211D1E"/>
          <w:sz w:val="22"/>
        </w:rPr>
      </w:pPr>
      <w:r w:rsidRPr="00C91ED1">
        <w:rPr>
          <w:rFonts w:asciiTheme="minorHAnsi" w:hAnsiTheme="minorHAnsi" w:cstheme="minorHAnsi"/>
          <w:noProof/>
          <w:color w:val="211D1E"/>
          <w:sz w:val="20"/>
          <w:szCs w:val="22"/>
        </w:rPr>
        <w:lastRenderedPageBreak/>
        <mc:AlternateContent>
          <mc:Choice Requires="wps">
            <w:drawing>
              <wp:anchor distT="0" distB="0" distL="114300" distR="114300" simplePos="0" relativeHeight="251665408" behindDoc="0" locked="0" layoutInCell="1" allowOverlap="1" wp14:anchorId="49620E10" wp14:editId="00584BE0">
                <wp:simplePos x="0" y="0"/>
                <wp:positionH relativeFrom="margin">
                  <wp:posOffset>323850</wp:posOffset>
                </wp:positionH>
                <wp:positionV relativeFrom="paragraph">
                  <wp:posOffset>902970</wp:posOffset>
                </wp:positionV>
                <wp:extent cx="5410200" cy="82391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239125"/>
                        </a:xfrm>
                        <a:prstGeom prst="rect">
                          <a:avLst/>
                        </a:prstGeom>
                        <a:noFill/>
                        <a:ln w="9525">
                          <a:noFill/>
                          <a:miter lim="800000"/>
                          <a:headEnd/>
                          <a:tailEnd/>
                        </a:ln>
                      </wps:spPr>
                      <wps:txbx>
                        <w:txbxContent>
                          <w:p w14:paraId="31986F42" w14:textId="77777777" w:rsidR="0069354D" w:rsidRPr="00352134" w:rsidRDefault="0069354D" w:rsidP="0069354D">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6E5C8731" w14:textId="77777777" w:rsidR="00612864" w:rsidRPr="00612864" w:rsidRDefault="00612864" w:rsidP="00612864">
                            <w:pPr>
                              <w:rPr>
                                <w:rFonts w:ascii="Lato Light" w:hAnsi="Lato Light" w:cstheme="minorHAnsi"/>
                                <w:i/>
                                <w:iCs/>
                                <w:sz w:val="18"/>
                                <w:szCs w:val="20"/>
                              </w:rPr>
                            </w:pPr>
                            <w:r w:rsidRPr="00612864">
                              <w:rPr>
                                <w:rFonts w:ascii="Lato Light" w:hAnsi="Lato Light" w:cstheme="minorHAnsi"/>
                                <w:i/>
                                <w:iCs/>
                                <w:sz w:val="18"/>
                                <w:szCs w:val="20"/>
                              </w:rPr>
                              <w:t xml:space="preserve">Ann. Stat. § 38-2249 </w:t>
                            </w:r>
                          </w:p>
                          <w:p w14:paraId="6B717E1A" w14:textId="77777777" w:rsidR="00612864" w:rsidRDefault="00612864" w:rsidP="00612864">
                            <w:pPr>
                              <w:pStyle w:val="Pa0"/>
                              <w:ind w:left="720"/>
                              <w:rPr>
                                <w:rFonts w:asciiTheme="minorHAnsi" w:hAnsiTheme="minorHAnsi" w:cstheme="minorHAnsi"/>
                                <w:sz w:val="18"/>
                                <w:szCs w:val="18"/>
                              </w:rPr>
                            </w:pPr>
                            <w:r w:rsidRPr="00612864">
                              <w:rPr>
                                <w:rFonts w:ascii="Lato Light" w:eastAsia="Times New Roman" w:hAnsi="Lato Light" w:cstheme="minorHAnsi"/>
                                <w:sz w:val="18"/>
                                <w:szCs w:val="20"/>
                              </w:rPr>
                              <w:t>In all proceedings under this code, the rules of evidence of the code of civil procedure shall apply, except that no evidence relating to the condition of a child shall be excluded solely on the ground that the matter is or may be the subject of a physician-patient privilege, psychologist-client privilege, or social worker-client privilege</w:t>
                            </w:r>
                          </w:p>
                          <w:p w14:paraId="18D942F5" w14:textId="77777777" w:rsidR="00612864" w:rsidRDefault="00612864" w:rsidP="00612864">
                            <w:pPr>
                              <w:pStyle w:val="Pa0"/>
                              <w:rPr>
                                <w:rFonts w:asciiTheme="minorHAnsi" w:hAnsiTheme="minorHAnsi" w:cstheme="minorHAnsi"/>
                                <w:sz w:val="18"/>
                                <w:szCs w:val="18"/>
                              </w:rPr>
                            </w:pPr>
                          </w:p>
                          <w:p w14:paraId="443906F7" w14:textId="77777777" w:rsidR="00612864" w:rsidRPr="00612864" w:rsidRDefault="0069354D" w:rsidP="00612864">
                            <w:pPr>
                              <w:rPr>
                                <w:rFonts w:ascii="Lato Light" w:hAnsi="Lato Light" w:cstheme="minorHAnsi"/>
                                <w:sz w:val="18"/>
                                <w:szCs w:val="20"/>
                              </w:rPr>
                            </w:pPr>
                            <w:r w:rsidRPr="00352134">
                              <w:rPr>
                                <w:rFonts w:ascii="Lato Heavy" w:hAnsi="Lato Heavy" w:cstheme="minorHAnsi"/>
                                <w:color w:val="6AC395"/>
                                <w:szCs w:val="22"/>
                              </w:rPr>
                              <w:t xml:space="preserve">DISCLOSURE OF REPORTER IDENTITY </w:t>
                            </w:r>
                            <w:r w:rsidRPr="00A44A65">
                              <w:rPr>
                                <w:rFonts w:asciiTheme="minorHAnsi" w:hAnsiTheme="minorHAnsi" w:cstheme="minorHAnsi"/>
                                <w:bCs/>
                                <w:color w:val="211D1E"/>
                                <w:sz w:val="20"/>
                                <w:szCs w:val="22"/>
                                <w:u w:val="single"/>
                              </w:rPr>
                              <w:br/>
                            </w:r>
                            <w:r w:rsidR="00612864" w:rsidRPr="00612864">
                              <w:rPr>
                                <w:rFonts w:ascii="Lato Light" w:hAnsi="Lato Light" w:cstheme="minorHAnsi"/>
                                <w:i/>
                                <w:iCs/>
                                <w:sz w:val="18"/>
                                <w:szCs w:val="20"/>
                              </w:rPr>
                              <w:t>Ann. Stat. § 38-2213</w:t>
                            </w:r>
                            <w:r w:rsidR="00612864" w:rsidRPr="00612864">
                              <w:rPr>
                                <w:rFonts w:ascii="Lato Light" w:hAnsi="Lato Light" w:cstheme="minorHAnsi"/>
                                <w:sz w:val="18"/>
                                <w:szCs w:val="20"/>
                              </w:rPr>
                              <w:t xml:space="preserve"> </w:t>
                            </w:r>
                          </w:p>
                          <w:p w14:paraId="5ACCFB3C" w14:textId="77777777" w:rsidR="00612864" w:rsidRPr="00612864" w:rsidRDefault="00612864" w:rsidP="00612864">
                            <w:pPr>
                              <w:ind w:left="720"/>
                              <w:rPr>
                                <w:rFonts w:ascii="Lato Light" w:hAnsi="Lato Light" w:cstheme="minorHAnsi"/>
                                <w:sz w:val="18"/>
                                <w:szCs w:val="20"/>
                              </w:rPr>
                            </w:pPr>
                            <w:r w:rsidRPr="00612864">
                              <w:rPr>
                                <w:rFonts w:ascii="Lato Light" w:hAnsi="Lato Light" w:cstheme="minorHAnsi"/>
                                <w:sz w:val="18"/>
                                <w:szCs w:val="20"/>
                              </w:rPr>
                              <w:t>Information authorized to be disclosed in this subsection shall not contain information that identifies a reporter of a child alleged or adjudicated to be</w:t>
                            </w:r>
                            <w:r w:rsidRPr="00612864">
                              <w:rPr>
                                <w:rFonts w:ascii="Lato Light" w:hAnsi="Lato Light" w:cstheme="minorHAnsi"/>
                                <w:sz w:val="18"/>
                                <w:szCs w:val="20"/>
                              </w:rPr>
                              <w:br/>
                              <w:t>a child in need of care.</w:t>
                            </w:r>
                          </w:p>
                          <w:p w14:paraId="31213AB5" w14:textId="1A8039E0" w:rsidR="0069354D" w:rsidRPr="009A57A0" w:rsidRDefault="0069354D" w:rsidP="00612864">
                            <w:pPr>
                              <w:pStyle w:val="Pa0"/>
                              <w:rPr>
                                <w:rFonts w:ascii="Lato Light" w:hAnsi="Lato Light" w:cstheme="minorHAnsi"/>
                                <w:color w:val="211D1E"/>
                                <w:sz w:val="20"/>
                                <w:szCs w:val="22"/>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20E10" id="_x0000_s1034" type="#_x0000_t202" style="position:absolute;margin-left:25.5pt;margin-top:71.1pt;width:426pt;height:64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" filled="f" stroked="f">
                <v:textbox>
                  <w:txbxContent>
                    <w:p w14:paraId="31986F42" w14:textId="77777777" w:rsidR="0069354D" w:rsidRPr="00352134" w:rsidRDefault="0069354D" w:rsidP="0069354D">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6E5C8731" w14:textId="77777777" w:rsidR="00612864" w:rsidRPr="00612864" w:rsidRDefault="00612864" w:rsidP="00612864">
                      <w:pPr>
                        <w:rPr>
                          <w:rFonts w:ascii="Lato Light" w:hAnsi="Lato Light" w:cstheme="minorHAnsi"/>
                          <w:i/>
                          <w:iCs/>
                          <w:sz w:val="18"/>
                          <w:szCs w:val="20"/>
                        </w:rPr>
                      </w:pPr>
                      <w:r w:rsidRPr="00612864">
                        <w:rPr>
                          <w:rFonts w:ascii="Lato Light" w:hAnsi="Lato Light" w:cstheme="minorHAnsi"/>
                          <w:i/>
                          <w:iCs/>
                          <w:sz w:val="18"/>
                          <w:szCs w:val="20"/>
                        </w:rPr>
                        <w:t xml:space="preserve">Ann. Stat. § 38-2249 </w:t>
                      </w:r>
                    </w:p>
                    <w:p w14:paraId="6B717E1A" w14:textId="77777777" w:rsidR="00612864" w:rsidRDefault="00612864" w:rsidP="00612864">
                      <w:pPr>
                        <w:pStyle w:val="Pa0"/>
                        <w:ind w:left="720"/>
                        <w:rPr>
                          <w:rFonts w:asciiTheme="minorHAnsi" w:hAnsiTheme="minorHAnsi" w:cstheme="minorHAnsi"/>
                          <w:sz w:val="18"/>
                          <w:szCs w:val="18"/>
                        </w:rPr>
                      </w:pPr>
                      <w:r w:rsidRPr="00612864">
                        <w:rPr>
                          <w:rFonts w:ascii="Lato Light" w:eastAsia="Times New Roman" w:hAnsi="Lato Light" w:cstheme="minorHAnsi"/>
                          <w:sz w:val="18"/>
                          <w:szCs w:val="20"/>
                        </w:rPr>
                        <w:t>In all proceedings under this code, the rules of evidence of the code of civil procedure shall apply, except that no evidence relating to the condition of a child shall be excluded solely on the ground that the matter is or may be the subject of a physician-patient privilege, psychologist-client privilege, or social worker-client privilege</w:t>
                      </w:r>
                    </w:p>
                    <w:p w14:paraId="18D942F5" w14:textId="77777777" w:rsidR="00612864" w:rsidRDefault="00612864" w:rsidP="00612864">
                      <w:pPr>
                        <w:pStyle w:val="Pa0"/>
                        <w:rPr>
                          <w:rFonts w:asciiTheme="minorHAnsi" w:hAnsiTheme="minorHAnsi" w:cstheme="minorHAnsi"/>
                          <w:sz w:val="18"/>
                          <w:szCs w:val="18"/>
                        </w:rPr>
                      </w:pPr>
                    </w:p>
                    <w:p w14:paraId="443906F7" w14:textId="77777777" w:rsidR="00612864" w:rsidRPr="00612864" w:rsidRDefault="0069354D" w:rsidP="00612864">
                      <w:pPr>
                        <w:rPr>
                          <w:rFonts w:ascii="Lato Light" w:hAnsi="Lato Light" w:cstheme="minorHAnsi"/>
                          <w:sz w:val="18"/>
                          <w:szCs w:val="20"/>
                        </w:rPr>
                      </w:pPr>
                      <w:r w:rsidRPr="00352134">
                        <w:rPr>
                          <w:rFonts w:ascii="Lato Heavy" w:hAnsi="Lato Heavy" w:cstheme="minorHAnsi"/>
                          <w:color w:val="6AC395"/>
                          <w:szCs w:val="22"/>
                        </w:rPr>
                        <w:t xml:space="preserve">DISCLOSURE OF REPORTER IDENTITY </w:t>
                      </w:r>
                      <w:r w:rsidRPr="00A44A65">
                        <w:rPr>
                          <w:rFonts w:asciiTheme="minorHAnsi" w:hAnsiTheme="minorHAnsi" w:cstheme="minorHAnsi"/>
                          <w:bCs/>
                          <w:color w:val="211D1E"/>
                          <w:sz w:val="20"/>
                          <w:szCs w:val="22"/>
                          <w:u w:val="single"/>
                        </w:rPr>
                        <w:br/>
                      </w:r>
                      <w:r w:rsidR="00612864" w:rsidRPr="00612864">
                        <w:rPr>
                          <w:rFonts w:ascii="Lato Light" w:hAnsi="Lato Light" w:cstheme="minorHAnsi"/>
                          <w:i/>
                          <w:iCs/>
                          <w:sz w:val="18"/>
                          <w:szCs w:val="20"/>
                        </w:rPr>
                        <w:t>Ann. Stat. § 38-2213</w:t>
                      </w:r>
                      <w:r w:rsidR="00612864" w:rsidRPr="00612864">
                        <w:rPr>
                          <w:rFonts w:ascii="Lato Light" w:hAnsi="Lato Light" w:cstheme="minorHAnsi"/>
                          <w:sz w:val="18"/>
                          <w:szCs w:val="20"/>
                        </w:rPr>
                        <w:t xml:space="preserve"> </w:t>
                      </w:r>
                    </w:p>
                    <w:p w14:paraId="5ACCFB3C" w14:textId="77777777" w:rsidR="00612864" w:rsidRPr="00612864" w:rsidRDefault="00612864" w:rsidP="00612864">
                      <w:pPr>
                        <w:ind w:left="720"/>
                        <w:rPr>
                          <w:rFonts w:ascii="Lato Light" w:hAnsi="Lato Light" w:cstheme="minorHAnsi"/>
                          <w:sz w:val="18"/>
                          <w:szCs w:val="20"/>
                        </w:rPr>
                      </w:pPr>
                      <w:r w:rsidRPr="00612864">
                        <w:rPr>
                          <w:rFonts w:ascii="Lato Light" w:hAnsi="Lato Light" w:cstheme="minorHAnsi"/>
                          <w:sz w:val="18"/>
                          <w:szCs w:val="20"/>
                        </w:rPr>
                        <w:t>Information authorized to be disclosed in this subsection shall not contain information that identifies a reporter of a child alleged or adjudicated to be</w:t>
                      </w:r>
                      <w:r w:rsidRPr="00612864">
                        <w:rPr>
                          <w:rFonts w:ascii="Lato Light" w:hAnsi="Lato Light" w:cstheme="minorHAnsi"/>
                          <w:sz w:val="18"/>
                          <w:szCs w:val="20"/>
                        </w:rPr>
                        <w:br/>
                        <w:t>a child in need of care.</w:t>
                      </w:r>
                    </w:p>
                    <w:p w14:paraId="31213AB5" w14:textId="1A8039E0" w:rsidR="0069354D" w:rsidRPr="009A57A0" w:rsidRDefault="0069354D" w:rsidP="00612864">
                      <w:pPr>
                        <w:pStyle w:val="Pa0"/>
                        <w:rPr>
                          <w:rFonts w:ascii="Lato Light" w:hAnsi="Lato Light" w:cstheme="minorHAnsi"/>
                          <w:color w:val="211D1E"/>
                          <w:sz w:val="20"/>
                          <w:szCs w:val="22"/>
                        </w:rPr>
                      </w:pPr>
                      <w:bookmarkStart w:id="1" w:name="_GoBack"/>
                      <w:bookmarkEnd w:id="1"/>
                    </w:p>
                  </w:txbxContent>
                </v:textbox>
                <w10:wrap anchorx="margin"/>
              </v:shape>
            </w:pict>
          </mc:Fallback>
        </mc:AlternateContent>
      </w:r>
      <w:r>
        <w:rPr>
          <w:rFonts w:asciiTheme="minorHAnsi" w:hAnsiTheme="minorHAnsi" w:cstheme="minorHAnsi"/>
          <w:noProof/>
          <w:sz w:val="40"/>
        </w:rPr>
        <mc:AlternateContent>
          <mc:Choice Requires="wps">
            <w:drawing>
              <wp:anchor distT="0" distB="0" distL="114300" distR="114300" simplePos="0" relativeHeight="251669504" behindDoc="0" locked="0" layoutInCell="1" allowOverlap="1" wp14:anchorId="1AC2CFC9" wp14:editId="78B675F9">
                <wp:simplePos x="0" y="0"/>
                <wp:positionH relativeFrom="page">
                  <wp:align>center</wp:align>
                </wp:positionH>
                <wp:positionV relativeFrom="paragraph">
                  <wp:posOffset>505460</wp:posOffset>
                </wp:positionV>
                <wp:extent cx="6917055" cy="167640"/>
                <wp:effectExtent l="0" t="0" r="17145" b="22860"/>
                <wp:wrapNone/>
                <wp:docPr id="18" name="Rectangle 18"/>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007FC9" id="Rectangle 18" o:spid="_x0000_s1026" style="position:absolute;margin-left:0;margin-top:39.8pt;width:544.65pt;height:13.2pt;z-index:25166950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" fillcolor="#59658e" strokecolor="#59658e" strokeweight="2pt">
                <w10:wrap anchorx="page"/>
              </v:rec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7456" behindDoc="0" locked="0" layoutInCell="1" allowOverlap="1" wp14:anchorId="6326CD10" wp14:editId="735B8C06">
                <wp:simplePos x="0" y="0"/>
                <wp:positionH relativeFrom="margin">
                  <wp:align>center</wp:align>
                </wp:positionH>
                <wp:positionV relativeFrom="paragraph">
                  <wp:posOffset>0</wp:posOffset>
                </wp:positionV>
                <wp:extent cx="699516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6B500E4D" w14:textId="001C35F2" w:rsidR="0069354D" w:rsidRPr="004B0CC5" w:rsidRDefault="0069354D" w:rsidP="0069354D">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6CD10" id="_x0000_s1035" type="#_x0000_t202" style="position:absolute;margin-left:0;margin-top:0;width:550.8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" filled="f" stroked="f">
                <v:textbox style="mso-fit-shape-to-text:t">
                  <w:txbxContent>
                    <w:p w14:paraId="6B500E4D" w14:textId="001C35F2" w:rsidR="0069354D" w:rsidRPr="004B0CC5" w:rsidRDefault="0069354D" w:rsidP="0069354D">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anchorx="margin"/>
              </v:shape>
            </w:pict>
          </mc:Fallback>
        </mc:AlternateContent>
      </w:r>
    </w:p>
    <w:p w14:paraId="3A5BB589" w14:textId="4B330A15" w:rsidR="0069354D" w:rsidRDefault="0069354D" w:rsidP="00734715">
      <w:pPr>
        <w:spacing w:after="200" w:line="276" w:lineRule="auto"/>
        <w:rPr>
          <w:rFonts w:asciiTheme="minorHAnsi" w:eastAsia="Calibri" w:hAnsiTheme="minorHAnsi" w:cstheme="minorHAnsi"/>
          <w:b/>
          <w:color w:val="211D1E"/>
          <w:sz w:val="22"/>
        </w:rPr>
      </w:pPr>
    </w:p>
    <w:p w14:paraId="34CFA258" w14:textId="40C1FF89" w:rsidR="0002104D" w:rsidRPr="00734715" w:rsidRDefault="0002104D" w:rsidP="00734715">
      <w:pPr>
        <w:spacing w:after="200" w:line="276" w:lineRule="auto"/>
        <w:rPr>
          <w:rFonts w:asciiTheme="minorHAnsi" w:eastAsia="Calibri" w:hAnsiTheme="minorHAnsi" w:cstheme="minorHAnsi"/>
          <w:b/>
          <w:color w:val="211D1E"/>
          <w:sz w:val="22"/>
        </w:rPr>
      </w:pPr>
    </w:p>
    <w:sectPr w:rsidR="0002104D" w:rsidRPr="00734715" w:rsidSect="00C3174D">
      <w:headerReference w:type="default" r:id="rId22"/>
      <w:footerReference w:type="default" r:id="rId23"/>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3961" w14:textId="77777777" w:rsidR="00075A29" w:rsidRDefault="00075A29" w:rsidP="00E71849">
      <w:r>
        <w:separator/>
      </w:r>
    </w:p>
  </w:endnote>
  <w:endnote w:type="continuationSeparator" w:id="0">
    <w:p w14:paraId="04E7E976" w14:textId="77777777" w:rsidR="00075A29" w:rsidRDefault="00075A29"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Light">
    <w:altName w:val="Segoe UI"/>
    <w:charset w:val="00"/>
    <w:family w:val="swiss"/>
    <w:pitch w:val="variable"/>
    <w:sig w:usb0="E10002FF" w:usb1="5000ECFF" w:usb2="00000021" w:usb3="00000000" w:csb0="0000019F" w:csb1="00000000"/>
  </w:font>
  <w:font w:name="Lato Heavy">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040D6" w14:textId="77777777" w:rsidR="00075A29" w:rsidRDefault="00075A29" w:rsidP="00E71849">
      <w:r>
        <w:separator/>
      </w:r>
    </w:p>
  </w:footnote>
  <w:footnote w:type="continuationSeparator" w:id="0">
    <w:p w14:paraId="0AE2F042" w14:textId="77777777" w:rsidR="00075A29" w:rsidRDefault="00075A29"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441C"/>
    <w:rsid w:val="0002104D"/>
    <w:rsid w:val="00040020"/>
    <w:rsid w:val="000441DF"/>
    <w:rsid w:val="00050887"/>
    <w:rsid w:val="00056330"/>
    <w:rsid w:val="00057AC7"/>
    <w:rsid w:val="00067126"/>
    <w:rsid w:val="00075A29"/>
    <w:rsid w:val="0009632D"/>
    <w:rsid w:val="0009777F"/>
    <w:rsid w:val="000A004F"/>
    <w:rsid w:val="00124658"/>
    <w:rsid w:val="00146793"/>
    <w:rsid w:val="00165934"/>
    <w:rsid w:val="00171EE6"/>
    <w:rsid w:val="001876F8"/>
    <w:rsid w:val="00271642"/>
    <w:rsid w:val="002730BB"/>
    <w:rsid w:val="002B6C93"/>
    <w:rsid w:val="00325A88"/>
    <w:rsid w:val="00352134"/>
    <w:rsid w:val="0035333E"/>
    <w:rsid w:val="003D43F1"/>
    <w:rsid w:val="003E1FF8"/>
    <w:rsid w:val="004033F6"/>
    <w:rsid w:val="00433773"/>
    <w:rsid w:val="00444FE8"/>
    <w:rsid w:val="004715E8"/>
    <w:rsid w:val="00480EB1"/>
    <w:rsid w:val="0049483C"/>
    <w:rsid w:val="004B0CC5"/>
    <w:rsid w:val="004B69EB"/>
    <w:rsid w:val="0050355A"/>
    <w:rsid w:val="005230AB"/>
    <w:rsid w:val="0056757D"/>
    <w:rsid w:val="005A16BD"/>
    <w:rsid w:val="005A7752"/>
    <w:rsid w:val="005F03FC"/>
    <w:rsid w:val="00612864"/>
    <w:rsid w:val="00626563"/>
    <w:rsid w:val="00674F76"/>
    <w:rsid w:val="0069354D"/>
    <w:rsid w:val="00694069"/>
    <w:rsid w:val="00734715"/>
    <w:rsid w:val="007E6812"/>
    <w:rsid w:val="007F1EF5"/>
    <w:rsid w:val="00836D26"/>
    <w:rsid w:val="00850436"/>
    <w:rsid w:val="008D1D46"/>
    <w:rsid w:val="0090028A"/>
    <w:rsid w:val="009733B6"/>
    <w:rsid w:val="009E469C"/>
    <w:rsid w:val="009F1A87"/>
    <w:rsid w:val="009F6684"/>
    <w:rsid w:val="00A0615D"/>
    <w:rsid w:val="00A25F4B"/>
    <w:rsid w:val="00A44A65"/>
    <w:rsid w:val="00A55256"/>
    <w:rsid w:val="00A747A1"/>
    <w:rsid w:val="00A91F3C"/>
    <w:rsid w:val="00A972E8"/>
    <w:rsid w:val="00AB38A2"/>
    <w:rsid w:val="00B003C2"/>
    <w:rsid w:val="00B137F9"/>
    <w:rsid w:val="00B26406"/>
    <w:rsid w:val="00B36C27"/>
    <w:rsid w:val="00B40821"/>
    <w:rsid w:val="00B51B2C"/>
    <w:rsid w:val="00B82B6C"/>
    <w:rsid w:val="00B97E9E"/>
    <w:rsid w:val="00BD5956"/>
    <w:rsid w:val="00C11865"/>
    <w:rsid w:val="00C3174D"/>
    <w:rsid w:val="00C91ED1"/>
    <w:rsid w:val="00D10DB1"/>
    <w:rsid w:val="00D200BB"/>
    <w:rsid w:val="00D213B3"/>
    <w:rsid w:val="00D835F3"/>
    <w:rsid w:val="00D86861"/>
    <w:rsid w:val="00D92534"/>
    <w:rsid w:val="00D95E91"/>
    <w:rsid w:val="00DB464F"/>
    <w:rsid w:val="00E60A0D"/>
    <w:rsid w:val="00E675B3"/>
    <w:rsid w:val="00E712B8"/>
    <w:rsid w:val="00E71849"/>
    <w:rsid w:val="00EB3A7B"/>
    <w:rsid w:val="00EC5644"/>
    <w:rsid w:val="00F2143B"/>
    <w:rsid w:val="00F43259"/>
    <w:rsid w:val="00F62710"/>
    <w:rsid w:val="00F81C29"/>
    <w:rsid w:val="00FA1897"/>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E60A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8549">
      <w:bodyDiv w:val="1"/>
      <w:marLeft w:val="0"/>
      <w:marRight w:val="0"/>
      <w:marTop w:val="0"/>
      <w:marBottom w:val="0"/>
      <w:divBdr>
        <w:top w:val="none" w:sz="0" w:space="0" w:color="auto"/>
        <w:left w:val="none" w:sz="0" w:space="0" w:color="auto"/>
        <w:bottom w:val="none" w:sz="0" w:space="0" w:color="auto"/>
        <w:right w:val="none" w:sz="0" w:space="0" w:color="auto"/>
      </w:divBdr>
    </w:div>
    <w:div w:id="225918998">
      <w:bodyDiv w:val="1"/>
      <w:marLeft w:val="0"/>
      <w:marRight w:val="0"/>
      <w:marTop w:val="0"/>
      <w:marBottom w:val="0"/>
      <w:divBdr>
        <w:top w:val="none" w:sz="0" w:space="0" w:color="auto"/>
        <w:left w:val="none" w:sz="0" w:space="0" w:color="auto"/>
        <w:bottom w:val="none" w:sz="0" w:space="0" w:color="auto"/>
        <w:right w:val="none" w:sz="0" w:space="0" w:color="auto"/>
      </w:divBdr>
    </w:div>
    <w:div w:id="399210824">
      <w:bodyDiv w:val="1"/>
      <w:marLeft w:val="0"/>
      <w:marRight w:val="0"/>
      <w:marTop w:val="0"/>
      <w:marBottom w:val="0"/>
      <w:divBdr>
        <w:top w:val="none" w:sz="0" w:space="0" w:color="auto"/>
        <w:left w:val="none" w:sz="0" w:space="0" w:color="auto"/>
        <w:bottom w:val="none" w:sz="0" w:space="0" w:color="auto"/>
        <w:right w:val="none" w:sz="0" w:space="0" w:color="auto"/>
      </w:divBdr>
    </w:div>
    <w:div w:id="402527821">
      <w:bodyDiv w:val="1"/>
      <w:marLeft w:val="0"/>
      <w:marRight w:val="0"/>
      <w:marTop w:val="0"/>
      <w:marBottom w:val="0"/>
      <w:divBdr>
        <w:top w:val="none" w:sz="0" w:space="0" w:color="auto"/>
        <w:left w:val="none" w:sz="0" w:space="0" w:color="auto"/>
        <w:bottom w:val="none" w:sz="0" w:space="0" w:color="auto"/>
        <w:right w:val="none" w:sz="0" w:space="0" w:color="auto"/>
      </w:divBdr>
    </w:div>
    <w:div w:id="413404146">
      <w:bodyDiv w:val="1"/>
      <w:marLeft w:val="0"/>
      <w:marRight w:val="0"/>
      <w:marTop w:val="0"/>
      <w:marBottom w:val="0"/>
      <w:divBdr>
        <w:top w:val="none" w:sz="0" w:space="0" w:color="auto"/>
        <w:left w:val="none" w:sz="0" w:space="0" w:color="auto"/>
        <w:bottom w:val="none" w:sz="0" w:space="0" w:color="auto"/>
        <w:right w:val="none" w:sz="0" w:space="0" w:color="auto"/>
      </w:divBdr>
    </w:div>
    <w:div w:id="510029796">
      <w:bodyDiv w:val="1"/>
      <w:marLeft w:val="0"/>
      <w:marRight w:val="0"/>
      <w:marTop w:val="0"/>
      <w:marBottom w:val="0"/>
      <w:divBdr>
        <w:top w:val="none" w:sz="0" w:space="0" w:color="auto"/>
        <w:left w:val="none" w:sz="0" w:space="0" w:color="auto"/>
        <w:bottom w:val="none" w:sz="0" w:space="0" w:color="auto"/>
        <w:right w:val="none" w:sz="0" w:space="0" w:color="auto"/>
      </w:divBdr>
    </w:div>
    <w:div w:id="719211019">
      <w:bodyDiv w:val="1"/>
      <w:marLeft w:val="0"/>
      <w:marRight w:val="0"/>
      <w:marTop w:val="0"/>
      <w:marBottom w:val="0"/>
      <w:divBdr>
        <w:top w:val="none" w:sz="0" w:space="0" w:color="auto"/>
        <w:left w:val="none" w:sz="0" w:space="0" w:color="auto"/>
        <w:bottom w:val="none" w:sz="0" w:space="0" w:color="auto"/>
        <w:right w:val="none" w:sz="0" w:space="0" w:color="auto"/>
      </w:divBdr>
    </w:div>
    <w:div w:id="860700052">
      <w:bodyDiv w:val="1"/>
      <w:marLeft w:val="0"/>
      <w:marRight w:val="0"/>
      <w:marTop w:val="0"/>
      <w:marBottom w:val="0"/>
      <w:divBdr>
        <w:top w:val="none" w:sz="0" w:space="0" w:color="auto"/>
        <w:left w:val="none" w:sz="0" w:space="0" w:color="auto"/>
        <w:bottom w:val="none" w:sz="0" w:space="0" w:color="auto"/>
        <w:right w:val="none" w:sz="0" w:space="0" w:color="auto"/>
      </w:divBdr>
    </w:div>
    <w:div w:id="872422968">
      <w:bodyDiv w:val="1"/>
      <w:marLeft w:val="0"/>
      <w:marRight w:val="0"/>
      <w:marTop w:val="0"/>
      <w:marBottom w:val="0"/>
      <w:divBdr>
        <w:top w:val="none" w:sz="0" w:space="0" w:color="auto"/>
        <w:left w:val="none" w:sz="0" w:space="0" w:color="auto"/>
        <w:bottom w:val="none" w:sz="0" w:space="0" w:color="auto"/>
        <w:right w:val="none" w:sz="0" w:space="0" w:color="auto"/>
      </w:divBdr>
    </w:div>
    <w:div w:id="915550387">
      <w:bodyDiv w:val="1"/>
      <w:marLeft w:val="0"/>
      <w:marRight w:val="0"/>
      <w:marTop w:val="0"/>
      <w:marBottom w:val="0"/>
      <w:divBdr>
        <w:top w:val="none" w:sz="0" w:space="0" w:color="auto"/>
        <w:left w:val="none" w:sz="0" w:space="0" w:color="auto"/>
        <w:bottom w:val="none" w:sz="0" w:space="0" w:color="auto"/>
        <w:right w:val="none" w:sz="0" w:space="0" w:color="auto"/>
      </w:divBdr>
      <w:divsChild>
        <w:div w:id="1836874565">
          <w:marLeft w:val="0"/>
          <w:marRight w:val="0"/>
          <w:marTop w:val="0"/>
          <w:marBottom w:val="0"/>
          <w:divBdr>
            <w:top w:val="none" w:sz="0" w:space="0" w:color="auto"/>
            <w:left w:val="none" w:sz="0" w:space="0" w:color="auto"/>
            <w:bottom w:val="none" w:sz="0" w:space="0" w:color="auto"/>
            <w:right w:val="none" w:sz="0" w:space="0" w:color="auto"/>
          </w:divBdr>
        </w:div>
      </w:divsChild>
    </w:div>
    <w:div w:id="1245726790">
      <w:bodyDiv w:val="1"/>
      <w:marLeft w:val="0"/>
      <w:marRight w:val="0"/>
      <w:marTop w:val="0"/>
      <w:marBottom w:val="0"/>
      <w:divBdr>
        <w:top w:val="none" w:sz="0" w:space="0" w:color="auto"/>
        <w:left w:val="none" w:sz="0" w:space="0" w:color="auto"/>
        <w:bottom w:val="none" w:sz="0" w:space="0" w:color="auto"/>
        <w:right w:val="none" w:sz="0" w:space="0" w:color="auto"/>
      </w:divBdr>
    </w:div>
    <w:div w:id="1309939745">
      <w:bodyDiv w:val="1"/>
      <w:marLeft w:val="0"/>
      <w:marRight w:val="0"/>
      <w:marTop w:val="0"/>
      <w:marBottom w:val="0"/>
      <w:divBdr>
        <w:top w:val="none" w:sz="0" w:space="0" w:color="auto"/>
        <w:left w:val="none" w:sz="0" w:space="0" w:color="auto"/>
        <w:bottom w:val="none" w:sz="0" w:space="0" w:color="auto"/>
        <w:right w:val="none" w:sz="0" w:space="0" w:color="auto"/>
      </w:divBdr>
    </w:div>
    <w:div w:id="1583567902">
      <w:bodyDiv w:val="1"/>
      <w:marLeft w:val="0"/>
      <w:marRight w:val="0"/>
      <w:marTop w:val="0"/>
      <w:marBottom w:val="0"/>
      <w:divBdr>
        <w:top w:val="none" w:sz="0" w:space="0" w:color="auto"/>
        <w:left w:val="none" w:sz="0" w:space="0" w:color="auto"/>
        <w:bottom w:val="none" w:sz="0" w:space="0" w:color="auto"/>
        <w:right w:val="none" w:sz="0" w:space="0" w:color="auto"/>
      </w:divBdr>
    </w:div>
    <w:div w:id="19979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scac.org/CACsKS.html" TargetMode="External"/><Relationship Id="rId18" Type="http://schemas.openxmlformats.org/officeDocument/2006/relationships/hyperlink" Target="http://www.trauma-pages.com" TargetMode="External"/><Relationship Id="rId3" Type="http://schemas.openxmlformats.org/officeDocument/2006/relationships/customXml" Target="../customXml/item3.xml"/><Relationship Id="rId21" Type="http://schemas.openxmlformats.org/officeDocument/2006/relationships/hyperlink" Target="https://www.childwelfare.gov/systemwide/laws_policies/statutes/manda.cfm" TargetMode="External"/><Relationship Id="rId7" Type="http://schemas.openxmlformats.org/officeDocument/2006/relationships/webSettings" Target="webSettings.xml"/><Relationship Id="rId12" Type="http://schemas.openxmlformats.org/officeDocument/2006/relationships/hyperlink" Target="http://www.kscac.org/CACsKS.html" TargetMode="External"/><Relationship Id="rId17" Type="http://schemas.openxmlformats.org/officeDocument/2006/relationships/hyperlink" Target="http://www.D2L.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opitnow.com" TargetMode="External"/><Relationship Id="rId20" Type="http://schemas.openxmlformats.org/officeDocument/2006/relationships/hyperlink" Target="https://www.childwelfare.gov/systemwide/laws_policies/statutes/manda.cf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rauma-pages.com"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stopitnow.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D2L.org"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CC7189FB-6280-4D55-87B4-4B749659A8A3}"/>
</file>

<file path=customXml/itemProps3.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D67F0B6-3531-46B1-85D6-DE48644E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dc:creator>
  <cp:lastModifiedBy>Kelsey Racey</cp:lastModifiedBy>
  <cp:revision>3</cp:revision>
  <dcterms:created xsi:type="dcterms:W3CDTF">2020-03-12T17:43:00Z</dcterms:created>
  <dcterms:modified xsi:type="dcterms:W3CDTF">2020-03-12T17:53:00Z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