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7D9045F9" w:rsidR="000441DF" w:rsidRDefault="001D31AB"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4D104BF4">
                <wp:simplePos x="0" y="0"/>
                <wp:positionH relativeFrom="column">
                  <wp:posOffset>-137160</wp:posOffset>
                </wp:positionH>
                <wp:positionV relativeFrom="paragraph">
                  <wp:posOffset>1071880</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51527E78" w:rsidR="00BD5956" w:rsidRPr="00352134" w:rsidRDefault="00F21DBD">
                            <w:pPr>
                              <w:rPr>
                                <w:rFonts w:ascii="Futura PT Bold" w:hAnsi="Futura PT Bold" w:cstheme="minorHAnsi"/>
                                <w:color w:val="6AC395"/>
                                <w:sz w:val="40"/>
                              </w:rPr>
                            </w:pPr>
                            <w:r>
                              <w:rPr>
                                <w:rFonts w:ascii="Futura PT Bold" w:hAnsi="Futura PT Bold" w:cstheme="minorHAnsi"/>
                                <w:color w:val="6AC395"/>
                                <w:sz w:val="40"/>
                              </w:rPr>
                              <w:t>GEORGIA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C0FF3" id="_x0000_t202" coordsize="21600,21600" o:spt="202" path="m,l,21600r21600,l21600,xe">
                <v:stroke joinstyle="miter"/>
                <v:path gradientshapeok="t" o:connecttype="rect"/>
              </v:shapetype>
              <v:shape id="Text Box 1" o:spid="_x0000_s1026" type="#_x0000_t202" style="position:absolute;margin-left:-10.8pt;margin-top:84.4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" filled="f" stroked="f" strokeweight=".5pt">
                <v:textbox>
                  <w:txbxContent>
                    <w:p w14:paraId="116C1012" w14:textId="51527E78" w:rsidR="00BD5956" w:rsidRPr="00352134" w:rsidRDefault="00F21DBD">
                      <w:pPr>
                        <w:rPr>
                          <w:rFonts w:ascii="Futura PT Bold" w:hAnsi="Futura PT Bold" w:cstheme="minorHAnsi"/>
                          <w:color w:val="6AC395"/>
                          <w:sz w:val="40"/>
                        </w:rPr>
                      </w:pPr>
                      <w:r>
                        <w:rPr>
                          <w:rFonts w:ascii="Futura PT Bold" w:hAnsi="Futura PT Bold" w:cstheme="minorHAnsi"/>
                          <w:color w:val="6AC395"/>
                          <w:sz w:val="40"/>
                        </w:rPr>
                        <w:t>GEORGIA</w:t>
                      </w:r>
                    </w:p>
                  </w:txbxContent>
                </v:textbox>
              </v:shape>
            </w:pict>
          </mc:Fallback>
        </mc:AlternateContent>
      </w:r>
      <w:r w:rsidR="009F1A87">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009F1A87"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95288" id="Text Box 2" o:spid="_x0000_s1027"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1D2DB548" w:rsidR="00C91ED1" w:rsidRPr="00F62710" w:rsidRDefault="00F21DBD" w:rsidP="00146793">
      <w:pPr>
        <w:pStyle w:val="Title"/>
        <w:spacing w:line="380" w:lineRule="exact"/>
        <w:jc w:val="left"/>
        <w:rPr>
          <w:rFonts w:asciiTheme="minorHAnsi" w:hAnsiTheme="minorHAnsi" w:cstheme="minorHAnsi"/>
          <w:sz w:val="40"/>
        </w:rPr>
        <w:sectPr w:rsidR="00C91ED1" w:rsidRPr="00F62710" w:rsidSect="00B97E9E">
          <w:headerReference w:type="default" r:id="rId11"/>
          <w:footerReference w:type="default" r:id="rId12"/>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02B5474A">
                <wp:simplePos x="0" y="0"/>
                <wp:positionH relativeFrom="column">
                  <wp:posOffset>-121920</wp:posOffset>
                </wp:positionH>
                <wp:positionV relativeFrom="paragraph">
                  <wp:posOffset>236855</wp:posOffset>
                </wp:positionV>
                <wp:extent cx="4899660" cy="82219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822198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239691BB" w14:textId="77777777" w:rsidR="00F21DBD" w:rsidRPr="00B270E9" w:rsidRDefault="00F21DBD" w:rsidP="001D31AB">
                            <w:pPr>
                              <w:rPr>
                                <w:rFonts w:ascii="Lato Light" w:hAnsi="Lato Light" w:cstheme="minorHAnsi"/>
                                <w:b/>
                                <w:bCs/>
                                <w:sz w:val="18"/>
                                <w:szCs w:val="18"/>
                              </w:rPr>
                            </w:pPr>
                            <w:r w:rsidRPr="00B270E9">
                              <w:rPr>
                                <w:rFonts w:ascii="Lato Light" w:hAnsi="Lato Light" w:cstheme="minorHAnsi"/>
                                <w:b/>
                                <w:bCs/>
                                <w:sz w:val="18"/>
                                <w:szCs w:val="18"/>
                              </w:rPr>
                              <w:t>Georgia Child Protective Services Information Center</w:t>
                            </w:r>
                          </w:p>
                          <w:p w14:paraId="4FAC5458" w14:textId="04BF087D" w:rsidR="00F21DBD" w:rsidRPr="00B270E9" w:rsidRDefault="00F21DBD" w:rsidP="001D31AB">
                            <w:pPr>
                              <w:rPr>
                                <w:rFonts w:ascii="Lato Light" w:hAnsi="Lato Light" w:cstheme="minorHAnsi"/>
                                <w:b/>
                                <w:bCs/>
                                <w:sz w:val="18"/>
                                <w:szCs w:val="18"/>
                              </w:rPr>
                            </w:pPr>
                            <w:r w:rsidRPr="00B270E9">
                              <w:rPr>
                                <w:rFonts w:ascii="Lato Light" w:hAnsi="Lato Light" w:cstheme="minorHAnsi"/>
                                <w:b/>
                                <w:bCs/>
                                <w:sz w:val="18"/>
                                <w:szCs w:val="18"/>
                              </w:rPr>
                              <w:t>To make a report of abuse: 1-855-GA-CHILD (1-855-422-4453)</w:t>
                            </w:r>
                          </w:p>
                          <w:p w14:paraId="27A2312D" w14:textId="72A234F4" w:rsidR="00836D26" w:rsidRPr="00B270E9" w:rsidRDefault="00F21DBD" w:rsidP="001D31AB">
                            <w:pPr>
                              <w:rPr>
                                <w:rFonts w:ascii="Lato Light" w:hAnsi="Lato Light" w:cstheme="minorHAnsi"/>
                                <w:sz w:val="18"/>
                                <w:szCs w:val="18"/>
                              </w:rPr>
                            </w:pPr>
                            <w:r w:rsidRPr="00B270E9">
                              <w:rPr>
                                <w:rFonts w:ascii="Lato Light" w:hAnsi="Lato Light" w:cstheme="minorHAnsi"/>
                                <w:b/>
                                <w:bCs/>
                                <w:sz w:val="18"/>
                                <w:szCs w:val="18"/>
                              </w:rPr>
                              <w:t>Prevent Child Abuse Georgia Helpline: 1-800-CHILDREN (1-800-244-5373)</w:t>
                            </w:r>
                            <w:r w:rsidRPr="00B270E9">
                              <w:rPr>
                                <w:rFonts w:ascii="Lato Light" w:hAnsi="Lato Light" w:cstheme="minorHAnsi"/>
                                <w:sz w:val="18"/>
                                <w:szCs w:val="18"/>
                              </w:rPr>
                              <w:t xml:space="preserve"> supports</w:t>
                            </w:r>
                            <w:r w:rsidR="001D31AB" w:rsidRPr="00B270E9">
                              <w:rPr>
                                <w:rFonts w:ascii="Lato Light" w:hAnsi="Lato Light" w:cstheme="minorHAnsi"/>
                                <w:sz w:val="18"/>
                                <w:szCs w:val="18"/>
                              </w:rPr>
                              <w:t xml:space="preserve"> </w:t>
                            </w:r>
                            <w:r w:rsidRPr="00B270E9">
                              <w:rPr>
                                <w:rFonts w:ascii="Lato Light" w:hAnsi="Lato Light" w:cstheme="minorHAnsi"/>
                                <w:sz w:val="18"/>
                                <w:szCs w:val="18"/>
                              </w:rPr>
                              <w:t>families and parents and connects them with appropriate resources in their community.</w:t>
                            </w:r>
                            <w:r w:rsidR="001D31AB" w:rsidRPr="00B270E9">
                              <w:rPr>
                                <w:rFonts w:ascii="Lato Light" w:hAnsi="Lato Light" w:cstheme="minorHAnsi"/>
                                <w:sz w:val="18"/>
                                <w:szCs w:val="18"/>
                              </w:rPr>
                              <w:t xml:space="preserve"> </w:t>
                            </w:r>
                            <w:r w:rsidRPr="00B270E9">
                              <w:rPr>
                                <w:rFonts w:ascii="Lato Light" w:hAnsi="Lato Light" w:cstheme="minorHAnsi"/>
                                <w:sz w:val="18"/>
                                <w:szCs w:val="18"/>
                              </w:rPr>
                              <w:t>It offers information about child abuse, family violence, counseling and support groups.</w:t>
                            </w:r>
                            <w:r w:rsidR="001D31AB" w:rsidRPr="00B270E9">
                              <w:rPr>
                                <w:rFonts w:ascii="Lato Light" w:hAnsi="Lato Light" w:cstheme="minorHAnsi"/>
                                <w:sz w:val="18"/>
                                <w:szCs w:val="18"/>
                              </w:rPr>
                              <w:t xml:space="preserve"> </w:t>
                            </w:r>
                            <w:r w:rsidRPr="00B270E9">
                              <w:rPr>
                                <w:rFonts w:ascii="Lato Light" w:hAnsi="Lato Light" w:cstheme="minorHAnsi"/>
                                <w:sz w:val="18"/>
                                <w:szCs w:val="18"/>
                              </w:rPr>
                              <w:t>Bilingual (Spanish/English) call center is open Mon-Fri from 8am-7pm.</w:t>
                            </w:r>
                          </w:p>
                          <w:p w14:paraId="710B495D" w14:textId="77777777" w:rsidR="00B270E9" w:rsidRDefault="00B270E9" w:rsidP="00C91ED1">
                            <w:pPr>
                              <w:pStyle w:val="Heading4"/>
                              <w:jc w:val="left"/>
                              <w:rPr>
                                <w:rFonts w:ascii="Lato Heavy" w:hAnsi="Lato Heavy" w:cstheme="minorHAnsi"/>
                                <w:b w:val="0"/>
                                <w:color w:val="6AC395"/>
                                <w:sz w:val="24"/>
                                <w:szCs w:val="20"/>
                                <w:u w:val="none"/>
                              </w:rPr>
                            </w:pPr>
                          </w:p>
                          <w:p w14:paraId="116C1016" w14:textId="5267BEB0" w:rsidR="00C91ED1" w:rsidRPr="00352134" w:rsidRDefault="00F21DBD" w:rsidP="00C91ED1">
                            <w:pPr>
                              <w:pStyle w:val="Heading4"/>
                              <w:jc w:val="left"/>
                              <w:rPr>
                                <w:rFonts w:ascii="Lato Heavy" w:hAnsi="Lato Heavy" w:cstheme="minorHAnsi"/>
                                <w:b w:val="0"/>
                                <w:color w:val="6AC395"/>
                                <w:sz w:val="24"/>
                                <w:szCs w:val="20"/>
                                <w:u w:val="none"/>
                              </w:rPr>
                            </w:pPr>
                            <w:r>
                              <w:rPr>
                                <w:rFonts w:ascii="Lato Heavy" w:hAnsi="Lato Heavy" w:cstheme="minorHAnsi"/>
                                <w:b w:val="0"/>
                                <w:color w:val="6AC395"/>
                                <w:sz w:val="24"/>
                                <w:szCs w:val="20"/>
                                <w:u w:val="none"/>
                              </w:rPr>
                              <w:t>ADDITIONAL RESOURCES</w:t>
                            </w:r>
                          </w:p>
                          <w:p w14:paraId="18639FB7" w14:textId="70631D21"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 xml:space="preserve">Children's Advocacy Centers of Georgia </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(770) 319-6888</w:t>
                            </w:r>
                          </w:p>
                          <w:p w14:paraId="40F2FE01"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P. O. Box 1192</w:t>
                            </w:r>
                          </w:p>
                          <w:p w14:paraId="450753FD"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Decatur, GA 30031-1192</w:t>
                            </w:r>
                          </w:p>
                          <w:p w14:paraId="0AB4FB97" w14:textId="4D2AA82B" w:rsidR="001D31AB" w:rsidRPr="001D31AB" w:rsidRDefault="004147E5" w:rsidP="00F21DBD">
                            <w:pPr>
                              <w:rPr>
                                <w:rFonts w:ascii="Lato Light" w:hAnsi="Lato Light" w:cstheme="minorHAnsi"/>
                                <w:sz w:val="16"/>
                                <w:szCs w:val="16"/>
                              </w:rPr>
                            </w:pPr>
                            <w:hyperlink r:id="rId13" w:history="1">
                              <w:r w:rsidR="00F21DBD" w:rsidRPr="001D31AB">
                                <w:rPr>
                                  <w:rFonts w:ascii="Lato Light" w:hAnsi="Lato Light"/>
                                  <w:sz w:val="16"/>
                                  <w:szCs w:val="16"/>
                                </w:rPr>
                                <w:t>www.cacga.org</w:t>
                              </w:r>
                            </w:hyperlink>
                            <w:r w:rsidR="001D31AB" w:rsidRPr="001D31AB">
                              <w:rPr>
                                <w:rFonts w:ascii="Lato Light" w:hAnsi="Lato Light" w:cstheme="minorHAnsi"/>
                                <w:sz w:val="16"/>
                                <w:szCs w:val="16"/>
                              </w:rPr>
                              <w:t xml:space="preserve">  </w:t>
                            </w:r>
                          </w:p>
                          <w:p w14:paraId="0EC72B96" w14:textId="77777777" w:rsidR="00F21DBD" w:rsidRPr="001D31AB" w:rsidRDefault="00F21DBD" w:rsidP="00F21DBD">
                            <w:pPr>
                              <w:ind w:left="360"/>
                              <w:rPr>
                                <w:rFonts w:ascii="Lato Light" w:hAnsi="Lato Light" w:cstheme="minorHAnsi"/>
                                <w:sz w:val="16"/>
                                <w:szCs w:val="16"/>
                              </w:rPr>
                            </w:pPr>
                          </w:p>
                          <w:p w14:paraId="09DFDFEE" w14:textId="77C23473"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 xml:space="preserve">Criminal Justice Coordinating Council </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(404) 657-2222</w:t>
                            </w:r>
                          </w:p>
                          <w:p w14:paraId="6C9E570B"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104 Marietta Street, Suite 440</w:t>
                            </w:r>
                          </w:p>
                          <w:p w14:paraId="117E39EF"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Atlanta, GA 30303</w:t>
                            </w:r>
                          </w:p>
                          <w:p w14:paraId="32813FE5"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 xml:space="preserve">Victim Services: </w:t>
                            </w:r>
                          </w:p>
                          <w:p w14:paraId="237D0544" w14:textId="1F43D43D" w:rsidR="00F21DBD" w:rsidRPr="001D31AB" w:rsidRDefault="004147E5" w:rsidP="00F21DBD">
                            <w:pPr>
                              <w:outlineLvl w:val="0"/>
                              <w:rPr>
                                <w:rFonts w:ascii="Lato Light" w:hAnsi="Lato Light" w:cstheme="minorHAnsi"/>
                                <w:sz w:val="16"/>
                                <w:szCs w:val="16"/>
                              </w:rPr>
                            </w:pPr>
                            <w:hyperlink r:id="rId14" w:history="1">
                              <w:r w:rsidR="00F21DBD" w:rsidRPr="001D31AB">
                                <w:rPr>
                                  <w:rFonts w:ascii="Lato Light" w:hAnsi="Lato Light"/>
                                  <w:sz w:val="16"/>
                                  <w:szCs w:val="16"/>
                                </w:rPr>
                                <w:t>www.cjcc.georgia.gov</w:t>
                              </w:r>
                            </w:hyperlink>
                            <w:r w:rsidR="00F21DBD" w:rsidRPr="001D31AB">
                              <w:rPr>
                                <w:rFonts w:ascii="Lato Light" w:hAnsi="Lato Light" w:cstheme="minorHAnsi"/>
                                <w:sz w:val="16"/>
                                <w:szCs w:val="16"/>
                              </w:rPr>
                              <w:t xml:space="preserve"> </w:t>
                            </w:r>
                          </w:p>
                          <w:p w14:paraId="0831EDB3" w14:textId="77777777" w:rsidR="00F21DBD" w:rsidRPr="001D31AB" w:rsidRDefault="00F21DBD" w:rsidP="00F21DBD">
                            <w:pPr>
                              <w:outlineLvl w:val="0"/>
                              <w:rPr>
                                <w:rFonts w:ascii="Lato Light" w:hAnsi="Lato Light" w:cstheme="minorHAnsi"/>
                                <w:sz w:val="16"/>
                                <w:szCs w:val="16"/>
                              </w:rPr>
                            </w:pPr>
                          </w:p>
                          <w:p w14:paraId="07768C69"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 xml:space="preserve">Georgia Bureau of Investigations </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t>(404) 270-8465</w:t>
                            </w:r>
                          </w:p>
                          <w:p w14:paraId="69F5458D"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Georgia’s Sex Offender Registry</w:t>
                            </w:r>
                          </w:p>
                          <w:p w14:paraId="017A0EEA" w14:textId="77777777" w:rsidR="00F21DBD" w:rsidRPr="001D31AB" w:rsidRDefault="004147E5" w:rsidP="00F21DBD">
                            <w:pPr>
                              <w:rPr>
                                <w:rFonts w:ascii="Lato Light" w:hAnsi="Lato Light" w:cstheme="minorHAnsi"/>
                                <w:sz w:val="16"/>
                                <w:szCs w:val="16"/>
                              </w:rPr>
                            </w:pPr>
                            <w:hyperlink r:id="rId15" w:history="1">
                              <w:r w:rsidR="00F21DBD" w:rsidRPr="001D31AB">
                                <w:rPr>
                                  <w:rFonts w:ascii="Lato Light" w:hAnsi="Lato Light"/>
                                  <w:sz w:val="16"/>
                                  <w:szCs w:val="16"/>
                                </w:rPr>
                                <w:t>www.gbi.georgia.gov/georgia-sex-offender-registry</w:t>
                              </w:r>
                            </w:hyperlink>
                          </w:p>
                          <w:p w14:paraId="429ACE92" w14:textId="77777777" w:rsidR="00F21DBD" w:rsidRPr="001D31AB" w:rsidRDefault="00F21DBD" w:rsidP="00F21DBD">
                            <w:pPr>
                              <w:tabs>
                                <w:tab w:val="left" w:pos="180"/>
                              </w:tabs>
                              <w:rPr>
                                <w:rFonts w:ascii="Lato Light" w:hAnsi="Lato Light" w:cstheme="minorHAnsi"/>
                                <w:sz w:val="16"/>
                                <w:szCs w:val="16"/>
                              </w:rPr>
                            </w:pPr>
                          </w:p>
                          <w:p w14:paraId="47F38D48"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 xml:space="preserve">Georgia Department of Human Resources   </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t xml:space="preserve">(404) 651-9361 </w:t>
                            </w:r>
                          </w:p>
                          <w:p w14:paraId="657FEB14" w14:textId="2D7017BA"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 xml:space="preserve">Division of Family and Children Services </w:t>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 xml:space="preserve">            </w:t>
                            </w:r>
                            <w:proofErr w:type="gramStart"/>
                            <w:r w:rsidR="001D31AB">
                              <w:rPr>
                                <w:rFonts w:ascii="Lato Light" w:hAnsi="Lato Light" w:cstheme="minorHAnsi"/>
                                <w:sz w:val="16"/>
                                <w:szCs w:val="16"/>
                              </w:rPr>
                              <w:t xml:space="preserve">   </w:t>
                            </w:r>
                            <w:r w:rsidRPr="001D31AB">
                              <w:rPr>
                                <w:rFonts w:ascii="Lato Light" w:hAnsi="Lato Light" w:cstheme="minorHAnsi"/>
                                <w:sz w:val="16"/>
                                <w:szCs w:val="16"/>
                              </w:rPr>
                              <w:t>(</w:t>
                            </w:r>
                            <w:proofErr w:type="gramEnd"/>
                            <w:r w:rsidRPr="001D31AB">
                              <w:rPr>
                                <w:rFonts w:ascii="Lato Light" w:hAnsi="Lato Light" w:cstheme="minorHAnsi"/>
                                <w:sz w:val="16"/>
                                <w:szCs w:val="16"/>
                              </w:rPr>
                              <w:t>404) 651-9361</w:t>
                            </w:r>
                            <w:r w:rsidR="001D31AB">
                              <w:rPr>
                                <w:rFonts w:ascii="Lato Light" w:hAnsi="Lato Light" w:cstheme="minorHAnsi"/>
                                <w:sz w:val="16"/>
                                <w:szCs w:val="16"/>
                              </w:rPr>
                              <w:t xml:space="preserve"> </w:t>
                            </w:r>
                            <w:r w:rsidRPr="001D31AB">
                              <w:rPr>
                                <w:rFonts w:ascii="Lato Light" w:hAnsi="Lato Light" w:cstheme="minorHAnsi"/>
                                <w:sz w:val="16"/>
                                <w:szCs w:val="16"/>
                              </w:rPr>
                              <w:t>(Child Protective Services)</w:t>
                            </w:r>
                          </w:p>
                          <w:p w14:paraId="776A5BFE"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2 Peachtree Street, NW, Suite 18-486</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t>(404) 657-3780 (Domestic Violence)</w:t>
                            </w:r>
                          </w:p>
                          <w:p w14:paraId="46581789"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Atlanta, GA 30303</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t>(404) 657-3780 (Foster Care Placement)</w:t>
                            </w:r>
                          </w:p>
                          <w:p w14:paraId="3C8BAAC7" w14:textId="77777777" w:rsidR="00F21DBD" w:rsidRPr="001D31AB" w:rsidRDefault="004147E5" w:rsidP="00F21DBD">
                            <w:pPr>
                              <w:rPr>
                                <w:rFonts w:ascii="Lato Light" w:hAnsi="Lato Light" w:cstheme="minorHAnsi"/>
                                <w:sz w:val="16"/>
                                <w:szCs w:val="16"/>
                              </w:rPr>
                            </w:pPr>
                            <w:hyperlink r:id="rId16" w:history="1">
                              <w:r w:rsidR="00F21DBD" w:rsidRPr="001D31AB">
                                <w:rPr>
                                  <w:rFonts w:ascii="Lato Light" w:hAnsi="Lato Light"/>
                                  <w:sz w:val="16"/>
                                  <w:szCs w:val="16"/>
                                </w:rPr>
                                <w:t>http://dfcs.dhr.georgia.gov/portal/site</w:t>
                              </w:r>
                            </w:hyperlink>
                          </w:p>
                          <w:p w14:paraId="55235D1F" w14:textId="77777777" w:rsidR="00F21DBD" w:rsidRPr="001D31AB" w:rsidRDefault="00F21DBD" w:rsidP="00F21DBD">
                            <w:pPr>
                              <w:ind w:left="360"/>
                              <w:rPr>
                                <w:rFonts w:ascii="Lato Light" w:hAnsi="Lato Light" w:cstheme="minorHAnsi"/>
                                <w:sz w:val="16"/>
                                <w:szCs w:val="16"/>
                              </w:rPr>
                            </w:pPr>
                          </w:p>
                          <w:p w14:paraId="3CEBC81E" w14:textId="404B032D"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Prevent Child Abuse Georgia</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 xml:space="preserve"> (404) 413-1419</w:t>
                            </w:r>
                          </w:p>
                          <w:p w14:paraId="3C68F187"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 xml:space="preserve">Center for Healthy Development </w:t>
                            </w:r>
                          </w:p>
                          <w:p w14:paraId="21069E96"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Georgia State University</w:t>
                            </w:r>
                            <w:r w:rsidRPr="001D31AB">
                              <w:rPr>
                                <w:rFonts w:ascii="Lato Light" w:hAnsi="Lato Light" w:cstheme="minorHAnsi"/>
                                <w:sz w:val="16"/>
                                <w:szCs w:val="16"/>
                              </w:rPr>
                              <w:br/>
                            </w:r>
                            <w:hyperlink r:id="rId17" w:history="1">
                              <w:r w:rsidRPr="001D31AB">
                                <w:rPr>
                                  <w:rFonts w:ascii="Lato Light" w:hAnsi="Lato Light"/>
                                  <w:sz w:val="16"/>
                                  <w:szCs w:val="16"/>
                                </w:rPr>
                                <w:t>www.preventchildabusegeorgia.org</w:t>
                              </w:r>
                            </w:hyperlink>
                          </w:p>
                          <w:p w14:paraId="15FEB277" w14:textId="77777777" w:rsidR="00F21DBD" w:rsidRPr="001D31AB" w:rsidRDefault="00F21DBD" w:rsidP="00F21DBD">
                            <w:pPr>
                              <w:ind w:left="360"/>
                              <w:rPr>
                                <w:rFonts w:ascii="Lato Light" w:hAnsi="Lato Light" w:cstheme="minorHAnsi"/>
                                <w:sz w:val="16"/>
                                <w:szCs w:val="16"/>
                              </w:rPr>
                            </w:pPr>
                          </w:p>
                          <w:p w14:paraId="67114E21" w14:textId="18C5AF90"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 xml:space="preserve">Stephanie V. Blank Center for Safe and Healthy </w:t>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(404) 785-9930</w:t>
                            </w:r>
                          </w:p>
                          <w:p w14:paraId="1DEF2C18"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Children at Children’s Healthcare of Atlanta - Hughes Spalding</w:t>
                            </w:r>
                          </w:p>
                          <w:p w14:paraId="7B7B61F7"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35 Jesse Hill Jr. Dr. SE</w:t>
                            </w:r>
                          </w:p>
                          <w:p w14:paraId="476A4B59"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Atlanta, GA 30303</w:t>
                            </w:r>
                          </w:p>
                          <w:p w14:paraId="53D970AB" w14:textId="77777777" w:rsidR="00F21DBD" w:rsidRPr="001D31AB" w:rsidRDefault="00F21DBD" w:rsidP="00F21DBD">
                            <w:pPr>
                              <w:outlineLvl w:val="0"/>
                              <w:rPr>
                                <w:rFonts w:ascii="Lato Light" w:hAnsi="Lato Light" w:cstheme="minorHAnsi"/>
                                <w:sz w:val="16"/>
                                <w:szCs w:val="16"/>
                              </w:rPr>
                            </w:pPr>
                          </w:p>
                          <w:p w14:paraId="57C43A12" w14:textId="72ECF576"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 xml:space="preserve">Northside Professional Center </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(404 )785-3820</w:t>
                            </w:r>
                          </w:p>
                          <w:p w14:paraId="1DF4983D"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975 Johnson Ferry Rd. NE, Suite 350</w:t>
                            </w:r>
                          </w:p>
                          <w:p w14:paraId="4B810B84"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Atlanta, GA 30342</w:t>
                            </w:r>
                          </w:p>
                          <w:p w14:paraId="30A39900" w14:textId="77777777" w:rsidR="00F21DBD" w:rsidRPr="001D31AB" w:rsidRDefault="004147E5" w:rsidP="00F21DBD">
                            <w:pPr>
                              <w:outlineLvl w:val="0"/>
                              <w:rPr>
                                <w:rFonts w:ascii="Lato Light" w:hAnsi="Lato Light" w:cstheme="minorHAnsi"/>
                                <w:sz w:val="16"/>
                                <w:szCs w:val="16"/>
                              </w:rPr>
                            </w:pPr>
                            <w:hyperlink r:id="rId18" w:history="1">
                              <w:r w:rsidR="00F21DBD" w:rsidRPr="001D31AB">
                                <w:rPr>
                                  <w:rFonts w:ascii="Lato Light" w:hAnsi="Lato Light"/>
                                  <w:sz w:val="16"/>
                                  <w:szCs w:val="16"/>
                                </w:rPr>
                                <w:t>www.choa.org</w:t>
                              </w:r>
                            </w:hyperlink>
                            <w:r w:rsidR="00F21DBD" w:rsidRPr="001D31AB">
                              <w:rPr>
                                <w:rFonts w:ascii="Lato Light" w:hAnsi="Lato Light" w:cstheme="minorHAnsi"/>
                                <w:sz w:val="16"/>
                                <w:szCs w:val="16"/>
                              </w:rPr>
                              <w:t xml:space="preserve"> </w:t>
                            </w:r>
                          </w:p>
                          <w:p w14:paraId="0F316ADF" w14:textId="77777777" w:rsidR="00F21DBD" w:rsidRPr="001D31AB" w:rsidRDefault="00F21DBD" w:rsidP="00F21DBD">
                            <w:pPr>
                              <w:ind w:left="360"/>
                              <w:outlineLvl w:val="0"/>
                              <w:rPr>
                                <w:rFonts w:ascii="Lato Light" w:hAnsi="Lato Light" w:cstheme="minorHAnsi"/>
                                <w:sz w:val="20"/>
                                <w:szCs w:val="20"/>
                              </w:rPr>
                            </w:pPr>
                          </w:p>
                          <w:p w14:paraId="75DDA6A1" w14:textId="07919B05"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United Way 211</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(404)527-7200</w:t>
                            </w:r>
                          </w:p>
                          <w:p w14:paraId="534E627A"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100 Edgewood Ave., NE</w:t>
                            </w:r>
                          </w:p>
                          <w:p w14:paraId="0124C30F"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Atlanta, GA 30303</w:t>
                            </w:r>
                          </w:p>
                          <w:p w14:paraId="3AC4F690" w14:textId="53D662DC" w:rsidR="0009632D" w:rsidRPr="001D31AB" w:rsidRDefault="004147E5" w:rsidP="001D31AB">
                            <w:pPr>
                              <w:outlineLvl w:val="0"/>
                              <w:rPr>
                                <w:rFonts w:ascii="Lato Light" w:hAnsi="Lato Light" w:cstheme="minorHAnsi"/>
                                <w:sz w:val="16"/>
                                <w:szCs w:val="16"/>
                              </w:rPr>
                            </w:pPr>
                            <w:hyperlink r:id="rId19" w:history="1">
                              <w:r w:rsidR="00F21DBD" w:rsidRPr="001D31AB">
                                <w:rPr>
                                  <w:rFonts w:ascii="Lato Light" w:hAnsi="Lato Light"/>
                                  <w:sz w:val="16"/>
                                  <w:szCs w:val="16"/>
                                </w:rPr>
                                <w:t>http://www.unitedwayatl.org/e0- 211.asp</w:t>
                              </w:r>
                            </w:hyperlink>
                          </w:p>
                          <w:p w14:paraId="116C102C" w14:textId="590A766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77777777" w:rsidR="0009632D" w:rsidRPr="009A57A0" w:rsidRDefault="004147E5" w:rsidP="0009632D">
                            <w:pPr>
                              <w:rPr>
                                <w:rFonts w:ascii="Lato Light" w:hAnsi="Lato Light" w:cstheme="minorHAnsi"/>
                                <w:sz w:val="18"/>
                                <w:szCs w:val="20"/>
                              </w:rPr>
                            </w:pPr>
                            <w:hyperlink r:id="rId20" w:history="1">
                              <w:r w:rsidR="0009632D" w:rsidRPr="009A57A0">
                                <w:rPr>
                                  <w:rStyle w:val="Hyperlink"/>
                                  <w:rFonts w:ascii="Lato Light" w:hAnsi="Lato Light" w:cstheme="minorHAnsi"/>
                                  <w:sz w:val="18"/>
                                  <w:szCs w:val="20"/>
                                </w:rPr>
                                <w:t>www.darkness2light.org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t>1-843-965-5444</w:t>
                            </w:r>
                          </w:p>
                          <w:p w14:paraId="4766C1FD" w14:textId="77777777" w:rsidR="0009632D" w:rsidRPr="009A57A0" w:rsidRDefault="004147E5" w:rsidP="0009632D">
                            <w:pPr>
                              <w:rPr>
                                <w:rFonts w:ascii="Lato Light" w:hAnsi="Lato Light" w:cstheme="minorHAnsi"/>
                                <w:sz w:val="18"/>
                                <w:szCs w:val="20"/>
                              </w:rPr>
                            </w:pPr>
                            <w:hyperlink r:id="rId21"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77777777" w:rsidR="0009632D" w:rsidRPr="009A57A0" w:rsidRDefault="004147E5" w:rsidP="0009632D">
                            <w:pPr>
                              <w:pStyle w:val="Header"/>
                              <w:ind w:left="2160" w:hanging="2160"/>
                              <w:rPr>
                                <w:rFonts w:ascii="Lato Light" w:hAnsi="Lato Light" w:cstheme="minorHAnsi"/>
                                <w:sz w:val="18"/>
                                <w:szCs w:val="20"/>
                              </w:rPr>
                            </w:pPr>
                            <w:hyperlink r:id="rId22"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09632D" w:rsidRPr="009A57A0">
                              <w:rPr>
                                <w:rFonts w:ascii="Lato Light" w:hAnsi="Lato Light" w:cstheme="minorHAnsi"/>
                                <w:sz w:val="18"/>
                                <w:szCs w:val="20"/>
                              </w:rPr>
                              <w:tab/>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6pt;margin-top:18.65pt;width:385.8pt;height:6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239691BB" w14:textId="77777777" w:rsidR="00F21DBD" w:rsidRPr="00B270E9" w:rsidRDefault="00F21DBD" w:rsidP="001D31AB">
                      <w:pPr>
                        <w:rPr>
                          <w:rFonts w:ascii="Lato Light" w:hAnsi="Lato Light" w:cstheme="minorHAnsi"/>
                          <w:b/>
                          <w:bCs/>
                          <w:sz w:val="18"/>
                          <w:szCs w:val="18"/>
                        </w:rPr>
                      </w:pPr>
                      <w:r w:rsidRPr="00B270E9">
                        <w:rPr>
                          <w:rFonts w:ascii="Lato Light" w:hAnsi="Lato Light" w:cstheme="minorHAnsi"/>
                          <w:b/>
                          <w:bCs/>
                          <w:sz w:val="18"/>
                          <w:szCs w:val="18"/>
                        </w:rPr>
                        <w:t>Georgia Child Protective Services Information Center</w:t>
                      </w:r>
                    </w:p>
                    <w:p w14:paraId="4FAC5458" w14:textId="04BF087D" w:rsidR="00F21DBD" w:rsidRPr="00B270E9" w:rsidRDefault="00F21DBD" w:rsidP="001D31AB">
                      <w:pPr>
                        <w:rPr>
                          <w:rFonts w:ascii="Lato Light" w:hAnsi="Lato Light" w:cstheme="minorHAnsi"/>
                          <w:b/>
                          <w:bCs/>
                          <w:sz w:val="18"/>
                          <w:szCs w:val="18"/>
                        </w:rPr>
                      </w:pPr>
                      <w:r w:rsidRPr="00B270E9">
                        <w:rPr>
                          <w:rFonts w:ascii="Lato Light" w:hAnsi="Lato Light" w:cstheme="minorHAnsi"/>
                          <w:b/>
                          <w:bCs/>
                          <w:sz w:val="18"/>
                          <w:szCs w:val="18"/>
                        </w:rPr>
                        <w:t>To make a report of abuse: 1-855-GA-CHILD (1-855-422-4453)</w:t>
                      </w:r>
                    </w:p>
                    <w:p w14:paraId="27A2312D" w14:textId="72A234F4" w:rsidR="00836D26" w:rsidRPr="00B270E9" w:rsidRDefault="00F21DBD" w:rsidP="001D31AB">
                      <w:pPr>
                        <w:rPr>
                          <w:rFonts w:ascii="Lato Light" w:hAnsi="Lato Light" w:cstheme="minorHAnsi"/>
                          <w:sz w:val="18"/>
                          <w:szCs w:val="18"/>
                        </w:rPr>
                      </w:pPr>
                      <w:r w:rsidRPr="00B270E9">
                        <w:rPr>
                          <w:rFonts w:ascii="Lato Light" w:hAnsi="Lato Light" w:cstheme="minorHAnsi"/>
                          <w:b/>
                          <w:bCs/>
                          <w:sz w:val="18"/>
                          <w:szCs w:val="18"/>
                        </w:rPr>
                        <w:t>Prevent Child Abuse Georgia Helpline: 1-800-CHILDREN (1-800-244-5373)</w:t>
                      </w:r>
                      <w:r w:rsidRPr="00B270E9">
                        <w:rPr>
                          <w:rFonts w:ascii="Lato Light" w:hAnsi="Lato Light" w:cstheme="minorHAnsi"/>
                          <w:sz w:val="18"/>
                          <w:szCs w:val="18"/>
                        </w:rPr>
                        <w:t xml:space="preserve"> supports</w:t>
                      </w:r>
                      <w:r w:rsidR="001D31AB" w:rsidRPr="00B270E9">
                        <w:rPr>
                          <w:rFonts w:ascii="Lato Light" w:hAnsi="Lato Light" w:cstheme="minorHAnsi"/>
                          <w:sz w:val="18"/>
                          <w:szCs w:val="18"/>
                        </w:rPr>
                        <w:t xml:space="preserve"> </w:t>
                      </w:r>
                      <w:r w:rsidRPr="00B270E9">
                        <w:rPr>
                          <w:rFonts w:ascii="Lato Light" w:hAnsi="Lato Light" w:cstheme="minorHAnsi"/>
                          <w:sz w:val="18"/>
                          <w:szCs w:val="18"/>
                        </w:rPr>
                        <w:t>families and parents and connects them with appropriate resources in their community.</w:t>
                      </w:r>
                      <w:r w:rsidR="001D31AB" w:rsidRPr="00B270E9">
                        <w:rPr>
                          <w:rFonts w:ascii="Lato Light" w:hAnsi="Lato Light" w:cstheme="minorHAnsi"/>
                          <w:sz w:val="18"/>
                          <w:szCs w:val="18"/>
                        </w:rPr>
                        <w:t xml:space="preserve"> </w:t>
                      </w:r>
                      <w:r w:rsidRPr="00B270E9">
                        <w:rPr>
                          <w:rFonts w:ascii="Lato Light" w:hAnsi="Lato Light" w:cstheme="minorHAnsi"/>
                          <w:sz w:val="18"/>
                          <w:szCs w:val="18"/>
                        </w:rPr>
                        <w:t>It offers information about child abuse, family violence, counseling and support groups.</w:t>
                      </w:r>
                      <w:r w:rsidR="001D31AB" w:rsidRPr="00B270E9">
                        <w:rPr>
                          <w:rFonts w:ascii="Lato Light" w:hAnsi="Lato Light" w:cstheme="minorHAnsi"/>
                          <w:sz w:val="18"/>
                          <w:szCs w:val="18"/>
                        </w:rPr>
                        <w:t xml:space="preserve"> </w:t>
                      </w:r>
                      <w:r w:rsidRPr="00B270E9">
                        <w:rPr>
                          <w:rFonts w:ascii="Lato Light" w:hAnsi="Lato Light" w:cstheme="minorHAnsi"/>
                          <w:sz w:val="18"/>
                          <w:szCs w:val="18"/>
                        </w:rPr>
                        <w:t>Bilingual (Spanish/English) call center is open Mon-Fri from 8am-7pm.</w:t>
                      </w:r>
                    </w:p>
                    <w:p w14:paraId="710B495D" w14:textId="77777777" w:rsidR="00B270E9" w:rsidRDefault="00B270E9" w:rsidP="00C91ED1">
                      <w:pPr>
                        <w:pStyle w:val="Heading4"/>
                        <w:jc w:val="left"/>
                        <w:rPr>
                          <w:rFonts w:ascii="Lato Heavy" w:hAnsi="Lato Heavy" w:cstheme="minorHAnsi"/>
                          <w:b w:val="0"/>
                          <w:color w:val="6AC395"/>
                          <w:sz w:val="24"/>
                          <w:szCs w:val="20"/>
                          <w:u w:val="none"/>
                        </w:rPr>
                      </w:pPr>
                    </w:p>
                    <w:p w14:paraId="116C1016" w14:textId="5267BEB0" w:rsidR="00C91ED1" w:rsidRPr="00352134" w:rsidRDefault="00F21DBD" w:rsidP="00C91ED1">
                      <w:pPr>
                        <w:pStyle w:val="Heading4"/>
                        <w:jc w:val="left"/>
                        <w:rPr>
                          <w:rFonts w:ascii="Lato Heavy" w:hAnsi="Lato Heavy" w:cstheme="minorHAnsi"/>
                          <w:b w:val="0"/>
                          <w:color w:val="6AC395"/>
                          <w:sz w:val="24"/>
                          <w:szCs w:val="20"/>
                          <w:u w:val="none"/>
                        </w:rPr>
                      </w:pPr>
                      <w:r>
                        <w:rPr>
                          <w:rFonts w:ascii="Lato Heavy" w:hAnsi="Lato Heavy" w:cstheme="minorHAnsi"/>
                          <w:b w:val="0"/>
                          <w:color w:val="6AC395"/>
                          <w:sz w:val="24"/>
                          <w:szCs w:val="20"/>
                          <w:u w:val="none"/>
                        </w:rPr>
                        <w:t>ADDITIONAL RESOURCES</w:t>
                      </w:r>
                    </w:p>
                    <w:p w14:paraId="18639FB7" w14:textId="70631D21"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 xml:space="preserve">Children's Advocacy Centers of Georgia </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(770) 319-6888</w:t>
                      </w:r>
                    </w:p>
                    <w:p w14:paraId="40F2FE01"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P. O. Box 1192</w:t>
                      </w:r>
                    </w:p>
                    <w:p w14:paraId="450753FD"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Decatur, GA 30031-1192</w:t>
                      </w:r>
                    </w:p>
                    <w:p w14:paraId="0AB4FB97" w14:textId="4D2AA82B" w:rsidR="001D31AB" w:rsidRPr="001D31AB" w:rsidRDefault="004147E5" w:rsidP="00F21DBD">
                      <w:pPr>
                        <w:rPr>
                          <w:rFonts w:ascii="Lato Light" w:hAnsi="Lato Light" w:cstheme="minorHAnsi"/>
                          <w:sz w:val="16"/>
                          <w:szCs w:val="16"/>
                        </w:rPr>
                      </w:pPr>
                      <w:hyperlink r:id="rId23" w:history="1">
                        <w:r w:rsidR="00F21DBD" w:rsidRPr="001D31AB">
                          <w:rPr>
                            <w:rFonts w:ascii="Lato Light" w:hAnsi="Lato Light"/>
                            <w:sz w:val="16"/>
                            <w:szCs w:val="16"/>
                          </w:rPr>
                          <w:t>www.cacga.org</w:t>
                        </w:r>
                      </w:hyperlink>
                      <w:r w:rsidR="001D31AB" w:rsidRPr="001D31AB">
                        <w:rPr>
                          <w:rFonts w:ascii="Lato Light" w:hAnsi="Lato Light" w:cstheme="minorHAnsi"/>
                          <w:sz w:val="16"/>
                          <w:szCs w:val="16"/>
                        </w:rPr>
                        <w:t xml:space="preserve">  </w:t>
                      </w:r>
                    </w:p>
                    <w:p w14:paraId="0EC72B96" w14:textId="77777777" w:rsidR="00F21DBD" w:rsidRPr="001D31AB" w:rsidRDefault="00F21DBD" w:rsidP="00F21DBD">
                      <w:pPr>
                        <w:ind w:left="360"/>
                        <w:rPr>
                          <w:rFonts w:ascii="Lato Light" w:hAnsi="Lato Light" w:cstheme="minorHAnsi"/>
                          <w:sz w:val="16"/>
                          <w:szCs w:val="16"/>
                        </w:rPr>
                      </w:pPr>
                    </w:p>
                    <w:p w14:paraId="09DFDFEE" w14:textId="77C23473"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 xml:space="preserve">Criminal Justice Coordinating Council </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(404) 657-2222</w:t>
                      </w:r>
                    </w:p>
                    <w:p w14:paraId="6C9E570B"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104 Marietta Street, Suite 440</w:t>
                      </w:r>
                    </w:p>
                    <w:p w14:paraId="117E39EF"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Atlanta, GA 30303</w:t>
                      </w:r>
                    </w:p>
                    <w:p w14:paraId="32813FE5"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 xml:space="preserve">Victim Services: </w:t>
                      </w:r>
                    </w:p>
                    <w:p w14:paraId="237D0544" w14:textId="1F43D43D" w:rsidR="00F21DBD" w:rsidRPr="001D31AB" w:rsidRDefault="004147E5" w:rsidP="00F21DBD">
                      <w:pPr>
                        <w:outlineLvl w:val="0"/>
                        <w:rPr>
                          <w:rFonts w:ascii="Lato Light" w:hAnsi="Lato Light" w:cstheme="minorHAnsi"/>
                          <w:sz w:val="16"/>
                          <w:szCs w:val="16"/>
                        </w:rPr>
                      </w:pPr>
                      <w:hyperlink r:id="rId24" w:history="1">
                        <w:r w:rsidR="00F21DBD" w:rsidRPr="001D31AB">
                          <w:rPr>
                            <w:rFonts w:ascii="Lato Light" w:hAnsi="Lato Light"/>
                            <w:sz w:val="16"/>
                            <w:szCs w:val="16"/>
                          </w:rPr>
                          <w:t>www.cjcc.georgia.gov</w:t>
                        </w:r>
                      </w:hyperlink>
                      <w:r w:rsidR="00F21DBD" w:rsidRPr="001D31AB">
                        <w:rPr>
                          <w:rFonts w:ascii="Lato Light" w:hAnsi="Lato Light" w:cstheme="minorHAnsi"/>
                          <w:sz w:val="16"/>
                          <w:szCs w:val="16"/>
                        </w:rPr>
                        <w:t xml:space="preserve"> </w:t>
                      </w:r>
                    </w:p>
                    <w:p w14:paraId="0831EDB3" w14:textId="77777777" w:rsidR="00F21DBD" w:rsidRPr="001D31AB" w:rsidRDefault="00F21DBD" w:rsidP="00F21DBD">
                      <w:pPr>
                        <w:outlineLvl w:val="0"/>
                        <w:rPr>
                          <w:rFonts w:ascii="Lato Light" w:hAnsi="Lato Light" w:cstheme="minorHAnsi"/>
                          <w:sz w:val="16"/>
                          <w:szCs w:val="16"/>
                        </w:rPr>
                      </w:pPr>
                    </w:p>
                    <w:p w14:paraId="07768C69"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 xml:space="preserve">Georgia Bureau of Investigations </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t>(404) 270-8465</w:t>
                      </w:r>
                    </w:p>
                    <w:p w14:paraId="69F5458D"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Georgia’s Sex Offender Registry</w:t>
                      </w:r>
                    </w:p>
                    <w:p w14:paraId="017A0EEA" w14:textId="77777777" w:rsidR="00F21DBD" w:rsidRPr="001D31AB" w:rsidRDefault="004147E5" w:rsidP="00F21DBD">
                      <w:pPr>
                        <w:rPr>
                          <w:rFonts w:ascii="Lato Light" w:hAnsi="Lato Light" w:cstheme="minorHAnsi"/>
                          <w:sz w:val="16"/>
                          <w:szCs w:val="16"/>
                        </w:rPr>
                      </w:pPr>
                      <w:hyperlink r:id="rId25" w:history="1">
                        <w:r w:rsidR="00F21DBD" w:rsidRPr="001D31AB">
                          <w:rPr>
                            <w:rFonts w:ascii="Lato Light" w:hAnsi="Lato Light"/>
                            <w:sz w:val="16"/>
                            <w:szCs w:val="16"/>
                          </w:rPr>
                          <w:t>www.gbi.georgia.gov/georgia-sex-offender-registry</w:t>
                        </w:r>
                      </w:hyperlink>
                    </w:p>
                    <w:p w14:paraId="429ACE92" w14:textId="77777777" w:rsidR="00F21DBD" w:rsidRPr="001D31AB" w:rsidRDefault="00F21DBD" w:rsidP="00F21DBD">
                      <w:pPr>
                        <w:tabs>
                          <w:tab w:val="left" w:pos="180"/>
                        </w:tabs>
                        <w:rPr>
                          <w:rFonts w:ascii="Lato Light" w:hAnsi="Lato Light" w:cstheme="minorHAnsi"/>
                          <w:sz w:val="16"/>
                          <w:szCs w:val="16"/>
                        </w:rPr>
                      </w:pPr>
                    </w:p>
                    <w:p w14:paraId="47F38D48"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 xml:space="preserve">Georgia Department of Human Resources   </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t xml:space="preserve">(404) 651-9361 </w:t>
                      </w:r>
                    </w:p>
                    <w:p w14:paraId="657FEB14" w14:textId="2D7017BA"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 xml:space="preserve">Division of Family and Children Services </w:t>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 xml:space="preserve">            </w:t>
                      </w:r>
                      <w:proofErr w:type="gramStart"/>
                      <w:r w:rsidR="001D31AB">
                        <w:rPr>
                          <w:rFonts w:ascii="Lato Light" w:hAnsi="Lato Light" w:cstheme="minorHAnsi"/>
                          <w:sz w:val="16"/>
                          <w:szCs w:val="16"/>
                        </w:rPr>
                        <w:t xml:space="preserve">   </w:t>
                      </w:r>
                      <w:r w:rsidRPr="001D31AB">
                        <w:rPr>
                          <w:rFonts w:ascii="Lato Light" w:hAnsi="Lato Light" w:cstheme="minorHAnsi"/>
                          <w:sz w:val="16"/>
                          <w:szCs w:val="16"/>
                        </w:rPr>
                        <w:t>(</w:t>
                      </w:r>
                      <w:proofErr w:type="gramEnd"/>
                      <w:r w:rsidRPr="001D31AB">
                        <w:rPr>
                          <w:rFonts w:ascii="Lato Light" w:hAnsi="Lato Light" w:cstheme="minorHAnsi"/>
                          <w:sz w:val="16"/>
                          <w:szCs w:val="16"/>
                        </w:rPr>
                        <w:t>404) 651-9361</w:t>
                      </w:r>
                      <w:r w:rsidR="001D31AB">
                        <w:rPr>
                          <w:rFonts w:ascii="Lato Light" w:hAnsi="Lato Light" w:cstheme="minorHAnsi"/>
                          <w:sz w:val="16"/>
                          <w:szCs w:val="16"/>
                        </w:rPr>
                        <w:t xml:space="preserve"> </w:t>
                      </w:r>
                      <w:r w:rsidRPr="001D31AB">
                        <w:rPr>
                          <w:rFonts w:ascii="Lato Light" w:hAnsi="Lato Light" w:cstheme="minorHAnsi"/>
                          <w:sz w:val="16"/>
                          <w:szCs w:val="16"/>
                        </w:rPr>
                        <w:t>(Child Protective Services)</w:t>
                      </w:r>
                    </w:p>
                    <w:p w14:paraId="776A5BFE"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2 Peachtree Street, NW, Suite 18-486</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t>(404) 657-3780 (Domestic Violence)</w:t>
                      </w:r>
                    </w:p>
                    <w:p w14:paraId="46581789"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Atlanta, GA 30303</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t>(404) 657-3780 (Foster Care Placement)</w:t>
                      </w:r>
                    </w:p>
                    <w:p w14:paraId="3C8BAAC7" w14:textId="77777777" w:rsidR="00F21DBD" w:rsidRPr="001D31AB" w:rsidRDefault="004147E5" w:rsidP="00F21DBD">
                      <w:pPr>
                        <w:rPr>
                          <w:rFonts w:ascii="Lato Light" w:hAnsi="Lato Light" w:cstheme="minorHAnsi"/>
                          <w:sz w:val="16"/>
                          <w:szCs w:val="16"/>
                        </w:rPr>
                      </w:pPr>
                      <w:hyperlink r:id="rId26" w:history="1">
                        <w:r w:rsidR="00F21DBD" w:rsidRPr="001D31AB">
                          <w:rPr>
                            <w:rFonts w:ascii="Lato Light" w:hAnsi="Lato Light"/>
                            <w:sz w:val="16"/>
                            <w:szCs w:val="16"/>
                          </w:rPr>
                          <w:t>http://dfcs.dhr.georgia.gov/portal/site</w:t>
                        </w:r>
                      </w:hyperlink>
                    </w:p>
                    <w:p w14:paraId="55235D1F" w14:textId="77777777" w:rsidR="00F21DBD" w:rsidRPr="001D31AB" w:rsidRDefault="00F21DBD" w:rsidP="00F21DBD">
                      <w:pPr>
                        <w:ind w:left="360"/>
                        <w:rPr>
                          <w:rFonts w:ascii="Lato Light" w:hAnsi="Lato Light" w:cstheme="minorHAnsi"/>
                          <w:sz w:val="16"/>
                          <w:szCs w:val="16"/>
                        </w:rPr>
                      </w:pPr>
                    </w:p>
                    <w:p w14:paraId="3CEBC81E" w14:textId="404B032D"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Prevent Child Abuse Georgia</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 xml:space="preserve"> (404) 413-1419</w:t>
                      </w:r>
                    </w:p>
                    <w:p w14:paraId="3C68F187"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 xml:space="preserve">Center for Healthy Development </w:t>
                      </w:r>
                    </w:p>
                    <w:p w14:paraId="21069E96"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Georgia State University</w:t>
                      </w:r>
                      <w:r w:rsidRPr="001D31AB">
                        <w:rPr>
                          <w:rFonts w:ascii="Lato Light" w:hAnsi="Lato Light" w:cstheme="minorHAnsi"/>
                          <w:sz w:val="16"/>
                          <w:szCs w:val="16"/>
                        </w:rPr>
                        <w:br/>
                      </w:r>
                      <w:hyperlink r:id="rId27" w:history="1">
                        <w:r w:rsidRPr="001D31AB">
                          <w:rPr>
                            <w:rFonts w:ascii="Lato Light" w:hAnsi="Lato Light"/>
                            <w:sz w:val="16"/>
                            <w:szCs w:val="16"/>
                          </w:rPr>
                          <w:t>www.preventchildabusegeorgia.org</w:t>
                        </w:r>
                      </w:hyperlink>
                    </w:p>
                    <w:p w14:paraId="15FEB277" w14:textId="77777777" w:rsidR="00F21DBD" w:rsidRPr="001D31AB" w:rsidRDefault="00F21DBD" w:rsidP="00F21DBD">
                      <w:pPr>
                        <w:ind w:left="360"/>
                        <w:rPr>
                          <w:rFonts w:ascii="Lato Light" w:hAnsi="Lato Light" w:cstheme="minorHAnsi"/>
                          <w:sz w:val="16"/>
                          <w:szCs w:val="16"/>
                        </w:rPr>
                      </w:pPr>
                    </w:p>
                    <w:p w14:paraId="67114E21" w14:textId="18C5AF90"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 xml:space="preserve">Stephanie V. Blank Center for Safe and Healthy </w:t>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(404) 785-9930</w:t>
                      </w:r>
                    </w:p>
                    <w:p w14:paraId="1DEF2C18"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Children at Children’s Healthcare of Atlanta - Hughes Spalding</w:t>
                      </w:r>
                    </w:p>
                    <w:p w14:paraId="7B7B61F7"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35 Jesse Hill Jr. Dr. SE</w:t>
                      </w:r>
                    </w:p>
                    <w:p w14:paraId="476A4B59"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Atlanta, GA 30303</w:t>
                      </w:r>
                    </w:p>
                    <w:p w14:paraId="53D970AB" w14:textId="77777777" w:rsidR="00F21DBD" w:rsidRPr="001D31AB" w:rsidRDefault="00F21DBD" w:rsidP="00F21DBD">
                      <w:pPr>
                        <w:outlineLvl w:val="0"/>
                        <w:rPr>
                          <w:rFonts w:ascii="Lato Light" w:hAnsi="Lato Light" w:cstheme="minorHAnsi"/>
                          <w:sz w:val="16"/>
                          <w:szCs w:val="16"/>
                        </w:rPr>
                      </w:pPr>
                    </w:p>
                    <w:p w14:paraId="57C43A12" w14:textId="72ECF576"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 xml:space="preserve">Northside Professional Center </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(404 )785-3820</w:t>
                      </w:r>
                    </w:p>
                    <w:p w14:paraId="1DF4983D"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975 Johnson Ferry Rd. NE, Suite 350</w:t>
                      </w:r>
                    </w:p>
                    <w:p w14:paraId="4B810B84" w14:textId="77777777"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Atlanta, GA 30342</w:t>
                      </w:r>
                    </w:p>
                    <w:p w14:paraId="30A39900" w14:textId="77777777" w:rsidR="00F21DBD" w:rsidRPr="001D31AB" w:rsidRDefault="004147E5" w:rsidP="00F21DBD">
                      <w:pPr>
                        <w:outlineLvl w:val="0"/>
                        <w:rPr>
                          <w:rFonts w:ascii="Lato Light" w:hAnsi="Lato Light" w:cstheme="minorHAnsi"/>
                          <w:sz w:val="16"/>
                          <w:szCs w:val="16"/>
                        </w:rPr>
                      </w:pPr>
                      <w:hyperlink r:id="rId28" w:history="1">
                        <w:r w:rsidR="00F21DBD" w:rsidRPr="001D31AB">
                          <w:rPr>
                            <w:rFonts w:ascii="Lato Light" w:hAnsi="Lato Light"/>
                            <w:sz w:val="16"/>
                            <w:szCs w:val="16"/>
                          </w:rPr>
                          <w:t>www.choa.org</w:t>
                        </w:r>
                      </w:hyperlink>
                      <w:r w:rsidR="00F21DBD" w:rsidRPr="001D31AB">
                        <w:rPr>
                          <w:rFonts w:ascii="Lato Light" w:hAnsi="Lato Light" w:cstheme="minorHAnsi"/>
                          <w:sz w:val="16"/>
                          <w:szCs w:val="16"/>
                        </w:rPr>
                        <w:t xml:space="preserve"> </w:t>
                      </w:r>
                    </w:p>
                    <w:p w14:paraId="0F316ADF" w14:textId="77777777" w:rsidR="00F21DBD" w:rsidRPr="001D31AB" w:rsidRDefault="00F21DBD" w:rsidP="00F21DBD">
                      <w:pPr>
                        <w:ind w:left="360"/>
                        <w:outlineLvl w:val="0"/>
                        <w:rPr>
                          <w:rFonts w:ascii="Lato Light" w:hAnsi="Lato Light" w:cstheme="minorHAnsi"/>
                          <w:sz w:val="20"/>
                          <w:szCs w:val="20"/>
                        </w:rPr>
                      </w:pPr>
                    </w:p>
                    <w:p w14:paraId="75DDA6A1" w14:textId="07919B05" w:rsidR="00F21DBD" w:rsidRPr="001D31AB" w:rsidRDefault="00F21DBD" w:rsidP="00F21DBD">
                      <w:pPr>
                        <w:outlineLvl w:val="0"/>
                        <w:rPr>
                          <w:rFonts w:ascii="Lato Light" w:hAnsi="Lato Light" w:cstheme="minorHAnsi"/>
                          <w:sz w:val="16"/>
                          <w:szCs w:val="16"/>
                        </w:rPr>
                      </w:pPr>
                      <w:r w:rsidRPr="001D31AB">
                        <w:rPr>
                          <w:rFonts w:ascii="Lato Light" w:hAnsi="Lato Light" w:cstheme="minorHAnsi"/>
                          <w:sz w:val="16"/>
                          <w:szCs w:val="16"/>
                        </w:rPr>
                        <w:t>United Way 211</w:t>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Pr="001D31AB">
                        <w:rPr>
                          <w:rFonts w:ascii="Lato Light" w:hAnsi="Lato Light" w:cstheme="minorHAnsi"/>
                          <w:sz w:val="16"/>
                          <w:szCs w:val="16"/>
                        </w:rPr>
                        <w:tab/>
                      </w:r>
                      <w:r w:rsidR="001D31AB">
                        <w:rPr>
                          <w:rFonts w:ascii="Lato Light" w:hAnsi="Lato Light" w:cstheme="minorHAnsi"/>
                          <w:sz w:val="16"/>
                          <w:szCs w:val="16"/>
                        </w:rPr>
                        <w:tab/>
                      </w:r>
                      <w:r w:rsidRPr="001D31AB">
                        <w:rPr>
                          <w:rFonts w:ascii="Lato Light" w:hAnsi="Lato Light" w:cstheme="minorHAnsi"/>
                          <w:sz w:val="16"/>
                          <w:szCs w:val="16"/>
                        </w:rPr>
                        <w:t>(404)527-7200</w:t>
                      </w:r>
                    </w:p>
                    <w:p w14:paraId="534E627A"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100 Edgewood Ave., NE</w:t>
                      </w:r>
                    </w:p>
                    <w:p w14:paraId="0124C30F" w14:textId="77777777" w:rsidR="00F21DBD" w:rsidRPr="001D31AB" w:rsidRDefault="00F21DBD" w:rsidP="00F21DBD">
                      <w:pPr>
                        <w:rPr>
                          <w:rFonts w:ascii="Lato Light" w:hAnsi="Lato Light" w:cstheme="minorHAnsi"/>
                          <w:sz w:val="16"/>
                          <w:szCs w:val="16"/>
                        </w:rPr>
                      </w:pPr>
                      <w:r w:rsidRPr="001D31AB">
                        <w:rPr>
                          <w:rFonts w:ascii="Lato Light" w:hAnsi="Lato Light" w:cstheme="minorHAnsi"/>
                          <w:sz w:val="16"/>
                          <w:szCs w:val="16"/>
                        </w:rPr>
                        <w:t>Atlanta, GA 30303</w:t>
                      </w:r>
                    </w:p>
                    <w:p w14:paraId="3AC4F690" w14:textId="53D662DC" w:rsidR="0009632D" w:rsidRPr="001D31AB" w:rsidRDefault="004147E5" w:rsidP="001D31AB">
                      <w:pPr>
                        <w:outlineLvl w:val="0"/>
                        <w:rPr>
                          <w:rFonts w:ascii="Lato Light" w:hAnsi="Lato Light" w:cstheme="minorHAnsi"/>
                          <w:sz w:val="16"/>
                          <w:szCs w:val="16"/>
                        </w:rPr>
                      </w:pPr>
                      <w:hyperlink r:id="rId29" w:history="1">
                        <w:r w:rsidR="00F21DBD" w:rsidRPr="001D31AB">
                          <w:rPr>
                            <w:rFonts w:ascii="Lato Light" w:hAnsi="Lato Light"/>
                            <w:sz w:val="16"/>
                            <w:szCs w:val="16"/>
                          </w:rPr>
                          <w:t>http://www.unitedwayatl.org/e0- 211.asp</w:t>
                        </w:r>
                      </w:hyperlink>
                    </w:p>
                    <w:p w14:paraId="116C102C" w14:textId="590A766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77777777" w:rsidR="0009632D" w:rsidRPr="009A57A0" w:rsidRDefault="004147E5" w:rsidP="0009632D">
                      <w:pPr>
                        <w:rPr>
                          <w:rFonts w:ascii="Lato Light" w:hAnsi="Lato Light" w:cstheme="minorHAnsi"/>
                          <w:sz w:val="18"/>
                          <w:szCs w:val="20"/>
                        </w:rPr>
                      </w:pPr>
                      <w:hyperlink r:id="rId30" w:history="1">
                        <w:r w:rsidR="0009632D" w:rsidRPr="009A57A0">
                          <w:rPr>
                            <w:rStyle w:val="Hyperlink"/>
                            <w:rFonts w:ascii="Lato Light" w:hAnsi="Lato Light" w:cstheme="minorHAnsi"/>
                            <w:sz w:val="18"/>
                            <w:szCs w:val="20"/>
                          </w:rPr>
                          <w:t>www.darkness2light.org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t>1-843-965-5444</w:t>
                      </w:r>
                    </w:p>
                    <w:p w14:paraId="4766C1FD" w14:textId="77777777" w:rsidR="0009632D" w:rsidRPr="009A57A0" w:rsidRDefault="004147E5" w:rsidP="0009632D">
                      <w:pPr>
                        <w:rPr>
                          <w:rFonts w:ascii="Lato Light" w:hAnsi="Lato Light" w:cstheme="minorHAnsi"/>
                          <w:sz w:val="18"/>
                          <w:szCs w:val="20"/>
                        </w:rPr>
                      </w:pPr>
                      <w:hyperlink r:id="rId31"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77777777" w:rsidR="0009632D" w:rsidRPr="009A57A0" w:rsidRDefault="004147E5" w:rsidP="0009632D">
                      <w:pPr>
                        <w:pStyle w:val="Header"/>
                        <w:ind w:left="2160" w:hanging="2160"/>
                        <w:rPr>
                          <w:rFonts w:ascii="Lato Light" w:hAnsi="Lato Light" w:cstheme="minorHAnsi"/>
                          <w:sz w:val="18"/>
                          <w:szCs w:val="20"/>
                        </w:rPr>
                      </w:pPr>
                      <w:hyperlink r:id="rId32"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09632D" w:rsidRPr="009A57A0">
                        <w:rPr>
                          <w:rFonts w:ascii="Lato Light" w:hAnsi="Lato Light" w:cstheme="minorHAnsi"/>
                          <w:sz w:val="18"/>
                          <w:szCs w:val="20"/>
                        </w:rPr>
                        <w:tab/>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v:textbox>
              </v:shape>
            </w:pict>
          </mc:Fallback>
        </mc:AlternateContent>
      </w:r>
      <w:r w:rsidR="00F2143B">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27FF4C27">
                <wp:simplePos x="0" y="0"/>
                <wp:positionH relativeFrom="column">
                  <wp:posOffset>4895850</wp:posOffset>
                </wp:positionH>
                <wp:positionV relativeFrom="paragraph">
                  <wp:posOffset>494030</wp:posOffset>
                </wp:positionV>
                <wp:extent cx="1886585" cy="487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2FBD7234"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F21DBD">
                              <w:rPr>
                                <w:rFonts w:ascii="Futura PT Bold" w:hAnsi="Futura PT Bold" w:cstheme="minorHAnsi"/>
                                <w:bCs/>
                                <w:color w:val="6AC395"/>
                                <w:sz w:val="26"/>
                                <w:szCs w:val="26"/>
                              </w:rPr>
                              <w:t>GEORGIA</w:t>
                            </w:r>
                            <w:r w:rsidRPr="00352134">
                              <w:rPr>
                                <w:rFonts w:ascii="Futura PT Bold" w:hAnsi="Futura PT Bold" w:cstheme="minorHAnsi"/>
                                <w:bCs/>
                                <w:color w:val="6AC395"/>
                                <w:sz w:val="26"/>
                                <w:szCs w:val="26"/>
                              </w:rPr>
                              <w:t>.</w:t>
                            </w:r>
                          </w:p>
                          <w:p w14:paraId="116C1031" w14:textId="77777777" w:rsidR="00B51B2C" w:rsidRPr="00F21DBD" w:rsidRDefault="00B51B2C">
                            <w:pPr>
                              <w:rPr>
                                <w:rFonts w:ascii="Lato Light" w:hAnsi="Lato Light" w:cstheme="minorHAnsi"/>
                                <w:b/>
                                <w:bCs/>
                                <w:color w:val="000000" w:themeColor="text1"/>
                                <w:sz w:val="20"/>
                                <w:szCs w:val="20"/>
                              </w:rPr>
                            </w:pPr>
                          </w:p>
                          <w:p w14:paraId="30C3B80D"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Feel free to call the center with any questions about where to find resources related to child sexual abuse. Contact the nearest CAC to set up an interview if abuse is reported:</w:t>
                            </w:r>
                          </w:p>
                          <w:p w14:paraId="5F788D2F" w14:textId="77777777" w:rsidR="00F21DBD" w:rsidRPr="001D31AB" w:rsidRDefault="00F21DBD" w:rsidP="00F21DBD">
                            <w:pPr>
                              <w:rPr>
                                <w:rFonts w:ascii="Lato Light" w:hAnsi="Lato Light" w:cstheme="minorHAnsi"/>
                                <w:sz w:val="20"/>
                                <w:szCs w:val="20"/>
                              </w:rPr>
                            </w:pPr>
                          </w:p>
                          <w:p w14:paraId="2ECD2256"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Children's Advocacy Centers of Georgia</w:t>
                            </w:r>
                          </w:p>
                          <w:p w14:paraId="0EAB040E"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P. O. Box 1192</w:t>
                            </w:r>
                          </w:p>
                          <w:p w14:paraId="51C73326"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Decatur, GA 30031-1192</w:t>
                            </w:r>
                          </w:p>
                          <w:p w14:paraId="62021D22"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Tel: (770)319-6888</w:t>
                            </w:r>
                          </w:p>
                          <w:p w14:paraId="06248383"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www.cacga.org</w:t>
                            </w:r>
                          </w:p>
                          <w:p w14:paraId="116C103C" w14:textId="0AD42E53" w:rsidR="009E469C" w:rsidRPr="00A0615D" w:rsidRDefault="009E469C" w:rsidP="00FA1897">
                            <w:pPr>
                              <w:rPr>
                                <w:rFonts w:ascii="Lato Light" w:hAnsi="Lato Light"/>
                                <w:color w:val="44444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9" type="#_x0000_t202" style="position:absolute;margin-left:385.5pt;margin-top:38.9pt;width:148.55pt;height: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" filled="f" stroked="f" strokeweight=".5pt">
                <v:textbox>
                  <w:txbxContent>
                    <w:p w14:paraId="116C1030" w14:textId="2FBD7234"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F21DBD">
                        <w:rPr>
                          <w:rFonts w:ascii="Futura PT Bold" w:hAnsi="Futura PT Bold" w:cstheme="minorHAnsi"/>
                          <w:bCs/>
                          <w:color w:val="6AC395"/>
                          <w:sz w:val="26"/>
                          <w:szCs w:val="26"/>
                        </w:rPr>
                        <w:t>GEORGIA</w:t>
                      </w:r>
                      <w:r w:rsidRPr="00352134">
                        <w:rPr>
                          <w:rFonts w:ascii="Futura PT Bold" w:hAnsi="Futura PT Bold" w:cstheme="minorHAnsi"/>
                          <w:bCs/>
                          <w:color w:val="6AC395"/>
                          <w:sz w:val="26"/>
                          <w:szCs w:val="26"/>
                        </w:rPr>
                        <w:t>.</w:t>
                      </w:r>
                    </w:p>
                    <w:p w14:paraId="116C1031" w14:textId="77777777" w:rsidR="00B51B2C" w:rsidRPr="00F21DBD" w:rsidRDefault="00B51B2C">
                      <w:pPr>
                        <w:rPr>
                          <w:rFonts w:ascii="Lato Light" w:hAnsi="Lato Light" w:cstheme="minorHAnsi"/>
                          <w:b/>
                          <w:bCs/>
                          <w:color w:val="000000" w:themeColor="text1"/>
                          <w:sz w:val="20"/>
                          <w:szCs w:val="20"/>
                        </w:rPr>
                      </w:pPr>
                    </w:p>
                    <w:p w14:paraId="30C3B80D"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Feel free to call the center with any questions about where to find resources related to child sexual abuse. Contact the nearest CAC to set up an interview if abuse is reported:</w:t>
                      </w:r>
                    </w:p>
                    <w:p w14:paraId="5F788D2F" w14:textId="77777777" w:rsidR="00F21DBD" w:rsidRPr="001D31AB" w:rsidRDefault="00F21DBD" w:rsidP="00F21DBD">
                      <w:pPr>
                        <w:rPr>
                          <w:rFonts w:ascii="Lato Light" w:hAnsi="Lato Light" w:cstheme="minorHAnsi"/>
                          <w:sz w:val="20"/>
                          <w:szCs w:val="20"/>
                        </w:rPr>
                      </w:pPr>
                    </w:p>
                    <w:p w14:paraId="2ECD2256"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Children's Advocacy Centers of Georgia</w:t>
                      </w:r>
                    </w:p>
                    <w:p w14:paraId="0EAB040E"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P. O. Box 1192</w:t>
                      </w:r>
                    </w:p>
                    <w:p w14:paraId="51C73326"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Decatur, GA 30031-1192</w:t>
                      </w:r>
                    </w:p>
                    <w:p w14:paraId="62021D22"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Tel: (770)319-6888</w:t>
                      </w:r>
                    </w:p>
                    <w:p w14:paraId="06248383" w14:textId="77777777" w:rsidR="00F21DBD" w:rsidRPr="001D31AB" w:rsidRDefault="00F21DBD" w:rsidP="00F21DBD">
                      <w:pPr>
                        <w:rPr>
                          <w:rFonts w:ascii="Lato Light" w:hAnsi="Lato Light" w:cstheme="minorHAnsi"/>
                          <w:sz w:val="20"/>
                          <w:szCs w:val="20"/>
                        </w:rPr>
                      </w:pPr>
                      <w:r w:rsidRPr="001D31AB">
                        <w:rPr>
                          <w:rFonts w:ascii="Lato Light" w:hAnsi="Lato Light" w:cstheme="minorHAnsi"/>
                          <w:sz w:val="20"/>
                          <w:szCs w:val="20"/>
                        </w:rPr>
                        <w:t>www.cacga.org</w:t>
                      </w:r>
                    </w:p>
                    <w:p w14:paraId="116C103C" w14:textId="0AD42E53" w:rsidR="009E469C" w:rsidRPr="00A0615D" w:rsidRDefault="009E469C" w:rsidP="00FA1897">
                      <w:pPr>
                        <w:rPr>
                          <w:rFonts w:ascii="Lato Light" w:hAnsi="Lato Light"/>
                          <w:color w:val="444444"/>
                          <w:sz w:val="22"/>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558BC190">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19821"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p>
    <w:p w14:paraId="116C0FEB" w14:textId="2015C479" w:rsidR="00C91ED1" w:rsidRDefault="00A44A65"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0BDB8968">
                <wp:simplePos x="0" y="0"/>
                <wp:positionH relativeFrom="page">
                  <wp:align>center</wp:align>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FCC00D" id="Rectangle 10" o:spid="_x0000_s1026" style="position:absolute;margin-left:0;margin-top:37.8pt;width:544.65pt;height:13.2pt;z-index:2516633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28CA396E">
                <wp:simplePos x="0" y="0"/>
                <wp:positionH relativeFrom="page">
                  <wp:align>center</wp:align>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0;margin-top:0;width:550.8pt;height:110.6pt;z-index:25166233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anchorx="page"/>
              </v:shape>
            </w:pict>
          </mc:Fallback>
        </mc:AlternateContent>
      </w:r>
    </w:p>
    <w:p w14:paraId="116C0FEC" w14:textId="719E718D" w:rsidR="0002104D" w:rsidRDefault="00EA0BE4"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5D1FF348">
                <wp:simplePos x="0" y="0"/>
                <wp:positionH relativeFrom="column">
                  <wp:posOffset>-485775</wp:posOffset>
                </wp:positionH>
                <wp:positionV relativeFrom="paragraph">
                  <wp:posOffset>115570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22B487C0" w:rsidR="00D92534" w:rsidRPr="00352134" w:rsidRDefault="00F21DBD" w:rsidP="00D92534">
                            <w:pPr>
                              <w:rPr>
                                <w:rFonts w:ascii="Futura PT Bold" w:hAnsi="Futura PT Bold" w:cstheme="minorHAnsi"/>
                                <w:color w:val="6AC395"/>
                                <w:sz w:val="40"/>
                              </w:rPr>
                            </w:pPr>
                            <w:r>
                              <w:rPr>
                                <w:rFonts w:ascii="Futura PT Bold" w:hAnsi="Futura PT Bold" w:cstheme="minorHAnsi"/>
                                <w:color w:val="6AC395"/>
                                <w:sz w:val="40"/>
                              </w:rPr>
                              <w:t>GEORGIA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8.25pt;margin-top:9.1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" filled="f" stroked="f" strokeweight=".5pt">
                <v:textbox>
                  <w:txbxContent>
                    <w:p w14:paraId="116C103D" w14:textId="22B487C0" w:rsidR="00D92534" w:rsidRPr="00352134" w:rsidRDefault="00F21DBD" w:rsidP="00D92534">
                      <w:pPr>
                        <w:rPr>
                          <w:rFonts w:ascii="Futura PT Bold" w:hAnsi="Futura PT Bold" w:cstheme="minorHAnsi"/>
                          <w:color w:val="6AC395"/>
                          <w:sz w:val="40"/>
                        </w:rPr>
                      </w:pPr>
                      <w:r>
                        <w:rPr>
                          <w:rFonts w:ascii="Futura PT Bold" w:hAnsi="Futura PT Bold" w:cstheme="minorHAnsi"/>
                          <w:color w:val="6AC395"/>
                          <w:sz w:val="40"/>
                        </w:rPr>
                        <w:t>GEORGIA</w:t>
                      </w:r>
                    </w:p>
                  </w:txbxContent>
                </v:textbox>
              </v:shape>
            </w:pict>
          </mc:Fallback>
        </mc:AlternateContent>
      </w:r>
      <w:r w:rsidR="009442F8"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56844A31">
                <wp:simplePos x="0" y="0"/>
                <wp:positionH relativeFrom="margin">
                  <wp:align>right</wp:align>
                </wp:positionH>
                <wp:positionV relativeFrom="paragraph">
                  <wp:posOffset>27940</wp:posOffset>
                </wp:positionV>
                <wp:extent cx="2204343" cy="7082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7082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084FE" id="Rectangle 11" o:spid="_x0000_s1026" style="position:absolute;margin-left:122.35pt;margin-top:2.2pt;width:173.55pt;height:557.7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" filled="f" strokecolor="#6ac395" strokeweight="3pt">
                <w10:wrap anchorx="margin"/>
              </v:rect>
            </w:pict>
          </mc:Fallback>
        </mc:AlternateContent>
      </w:r>
      <w:r w:rsidR="009442F8"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C209FFD">
                <wp:simplePos x="0" y="0"/>
                <wp:positionH relativeFrom="column">
                  <wp:posOffset>4312920</wp:posOffset>
                </wp:positionH>
                <wp:positionV relativeFrom="paragraph">
                  <wp:posOffset>153670</wp:posOffset>
                </wp:positionV>
                <wp:extent cx="1955800" cy="807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5800" cy="807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74EBD" w14:textId="64D33D37" w:rsidR="00F21DBD"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F21DBD">
                              <w:rPr>
                                <w:rFonts w:ascii="Futura PT Bold" w:hAnsi="Futura PT Bold" w:cstheme="minorHAnsi"/>
                                <w:bCs/>
                                <w:color w:val="6AC395"/>
                                <w:sz w:val="26"/>
                                <w:szCs w:val="26"/>
                              </w:rPr>
                              <w:t>GEORGIA</w:t>
                            </w:r>
                          </w:p>
                          <w:p w14:paraId="16E04EAF" w14:textId="77777777" w:rsidR="009442F8" w:rsidRPr="00F21DBD" w:rsidRDefault="009442F8" w:rsidP="0002104D">
                            <w:pPr>
                              <w:rPr>
                                <w:rFonts w:ascii="Futura PT Bold" w:hAnsi="Futura PT Bold" w:cstheme="minorHAnsi"/>
                                <w:bCs/>
                                <w:color w:val="6AC395"/>
                                <w:sz w:val="26"/>
                                <w:szCs w:val="26"/>
                              </w:rPr>
                            </w:pPr>
                          </w:p>
                          <w:p w14:paraId="56450296" w14:textId="4EFF6E27" w:rsidR="00F21DBD" w:rsidRPr="009442F8" w:rsidRDefault="00F21DBD" w:rsidP="009442F8">
                            <w:pPr>
                              <w:rPr>
                                <w:rFonts w:ascii="Lato Light" w:hAnsi="Lato Light" w:cstheme="minorHAnsi"/>
                                <w:sz w:val="18"/>
                                <w:szCs w:val="18"/>
                              </w:rPr>
                            </w:pPr>
                            <w:r w:rsidRPr="009442F8">
                              <w:rPr>
                                <w:rFonts w:ascii="Lato Light" w:hAnsi="Lato Light" w:cstheme="minorHAnsi"/>
                                <w:sz w:val="18"/>
                                <w:szCs w:val="18"/>
                              </w:rPr>
                              <w:t xml:space="preserve">Georgia law requires anyone who works or volunteers at a child-serving agency to report suspected child abuse or neglect within 24 hours (O.C.G.A.  19-7-5).  Frequently hospitals, schools and other facilities have an internal child abuse report protocol.  You should be aware of this protocol and follow it.  </w:t>
                            </w:r>
                          </w:p>
                          <w:p w14:paraId="3831AD54" w14:textId="77777777" w:rsidR="009442F8" w:rsidRPr="009442F8" w:rsidRDefault="009442F8" w:rsidP="009442F8">
                            <w:pPr>
                              <w:rPr>
                                <w:rFonts w:ascii="Lato Light" w:hAnsi="Lato Light" w:cstheme="minorHAnsi"/>
                                <w:sz w:val="18"/>
                                <w:szCs w:val="18"/>
                              </w:rPr>
                            </w:pPr>
                          </w:p>
                          <w:p w14:paraId="308120D7" w14:textId="670AD0F0" w:rsidR="00F21DBD" w:rsidRPr="009442F8" w:rsidRDefault="00F21DBD" w:rsidP="009442F8">
                            <w:pPr>
                              <w:rPr>
                                <w:rFonts w:ascii="Lato Light" w:hAnsi="Lato Light" w:cstheme="minorHAnsi"/>
                                <w:sz w:val="18"/>
                                <w:szCs w:val="18"/>
                              </w:rPr>
                            </w:pPr>
                            <w:r w:rsidRPr="009442F8">
                              <w:rPr>
                                <w:rFonts w:ascii="Lato Light" w:hAnsi="Lato Light" w:cstheme="minorHAnsi"/>
                                <w:sz w:val="18"/>
                                <w:szCs w:val="18"/>
                              </w:rPr>
                              <w:t xml:space="preserve">For instance, there may be a designated reporter like the </w:t>
                            </w:r>
                            <w:r w:rsidR="009442F8" w:rsidRPr="009442F8">
                              <w:rPr>
                                <w:rFonts w:ascii="Lato Light" w:hAnsi="Lato Light" w:cstheme="minorHAnsi"/>
                                <w:sz w:val="18"/>
                                <w:szCs w:val="18"/>
                              </w:rPr>
                              <w:t>childcare</w:t>
                            </w:r>
                            <w:r w:rsidRPr="009442F8">
                              <w:rPr>
                                <w:rFonts w:ascii="Lato Light" w:hAnsi="Lato Light" w:cstheme="minorHAnsi"/>
                                <w:sz w:val="18"/>
                                <w:szCs w:val="18"/>
                              </w:rPr>
                              <w:t xml:space="preserve"> center director who is charged with making reports to DFCS.  Each organization will handle this in their own way to assure that accurate reports are made in a timely fashion.  If a mandated reporter informs the agency’s designated reporter of suspected abuse, the mandated reporter has fulfilled their obligation under the law.  </w:t>
                            </w:r>
                          </w:p>
                          <w:p w14:paraId="7C5BF156" w14:textId="77777777" w:rsidR="009442F8" w:rsidRDefault="009442F8" w:rsidP="009442F8">
                            <w:pPr>
                              <w:rPr>
                                <w:rFonts w:ascii="Lato Light" w:hAnsi="Lato Light" w:cstheme="minorHAnsi"/>
                                <w:sz w:val="18"/>
                                <w:szCs w:val="18"/>
                              </w:rPr>
                            </w:pPr>
                          </w:p>
                          <w:p w14:paraId="64D5A49B" w14:textId="2BC69557" w:rsidR="00F21DBD" w:rsidRPr="009442F8" w:rsidRDefault="00F21DBD" w:rsidP="009442F8">
                            <w:pPr>
                              <w:rPr>
                                <w:rFonts w:ascii="Lato Light" w:hAnsi="Lato Light" w:cstheme="minorHAnsi"/>
                                <w:sz w:val="18"/>
                                <w:szCs w:val="18"/>
                              </w:rPr>
                            </w:pPr>
                            <w:r w:rsidRPr="009442F8">
                              <w:rPr>
                                <w:rFonts w:ascii="Lato Light" w:hAnsi="Lato Light" w:cstheme="minorHAnsi"/>
                                <w:sz w:val="18"/>
                                <w:szCs w:val="18"/>
                              </w:rPr>
                              <w:t xml:space="preserve">To make a report, call the </w:t>
                            </w:r>
                            <w:r w:rsidRPr="009442F8">
                              <w:rPr>
                                <w:rFonts w:ascii="Lato Light" w:hAnsi="Lato Light" w:cstheme="minorHAnsi"/>
                                <w:b/>
                                <w:bCs/>
                                <w:sz w:val="18"/>
                                <w:szCs w:val="18"/>
                              </w:rPr>
                              <w:t>Georgia Child Protective Services Information Center: 1-855-GA-CHILD (1-855-422-4453)</w:t>
                            </w:r>
                            <w:r w:rsidRPr="009442F8">
                              <w:rPr>
                                <w:rFonts w:ascii="Lato Light" w:hAnsi="Lato Light" w:cstheme="minorHAnsi"/>
                                <w:sz w:val="18"/>
                                <w:szCs w:val="18"/>
                              </w:rPr>
                              <w:t>. If you feel the child is in immediate danger, call 911.</w:t>
                            </w:r>
                          </w:p>
                          <w:p w14:paraId="1C46BA57" w14:textId="77777777" w:rsidR="009442F8" w:rsidRDefault="009442F8" w:rsidP="009442F8">
                            <w:pPr>
                              <w:rPr>
                                <w:rFonts w:ascii="Lato Light" w:hAnsi="Lato Light" w:cstheme="minorHAnsi"/>
                                <w:sz w:val="18"/>
                                <w:szCs w:val="18"/>
                              </w:rPr>
                            </w:pPr>
                          </w:p>
                          <w:p w14:paraId="7318B99A" w14:textId="6E465C10" w:rsidR="00F21DBD" w:rsidRPr="009442F8" w:rsidRDefault="00F21DBD" w:rsidP="009442F8">
                            <w:pPr>
                              <w:rPr>
                                <w:rFonts w:ascii="Lato Light" w:hAnsi="Lato Light" w:cstheme="minorHAnsi"/>
                                <w:sz w:val="18"/>
                                <w:szCs w:val="18"/>
                              </w:rPr>
                            </w:pPr>
                            <w:r w:rsidRPr="009442F8">
                              <w:rPr>
                                <w:rFonts w:ascii="Lato Light" w:hAnsi="Lato Light" w:cstheme="minorHAnsi"/>
                                <w:sz w:val="18"/>
                                <w:szCs w:val="18"/>
                              </w:rPr>
                              <w:t xml:space="preserve">You can also make a report of suspected abuse online.  The Georgia Mandated Reporter Form is to be used by mandated reporters who wish to report electronically, go to: </w:t>
                            </w:r>
                          </w:p>
                          <w:p w14:paraId="16954D59" w14:textId="4447C992" w:rsidR="00F21DBD" w:rsidRPr="009442F8" w:rsidRDefault="004147E5" w:rsidP="009442F8">
                            <w:pPr>
                              <w:rPr>
                                <w:rFonts w:ascii="Lato Light" w:hAnsi="Lato Light" w:cstheme="minorHAnsi"/>
                                <w:sz w:val="20"/>
                                <w:szCs w:val="20"/>
                              </w:rPr>
                            </w:pPr>
                            <w:hyperlink r:id="rId33" w:history="1">
                              <w:r w:rsidR="009442F8" w:rsidRPr="009442F8">
                                <w:rPr>
                                  <w:rStyle w:val="Hyperlink"/>
                                  <w:rFonts w:ascii="Lato Light" w:hAnsi="Lato Light"/>
                                  <w:sz w:val="18"/>
                                  <w:szCs w:val="18"/>
                                </w:rPr>
                                <w:t>http://dfcs.dhs.georgia.gov/webform/georgia-child-protective-services-mandated-reporter-form</w:t>
                              </w:r>
                            </w:hyperlink>
                          </w:p>
                          <w:p w14:paraId="1F4BEB58" w14:textId="77777777" w:rsidR="00171EE6" w:rsidRPr="009442F8" w:rsidRDefault="00171EE6" w:rsidP="009442F8">
                            <w:pPr>
                              <w:ind w:left="720"/>
                              <w:rPr>
                                <w:rFonts w:ascii="Lato Light" w:hAnsi="Lato Light" w:cstheme="minorHAnsi"/>
                                <w:sz w:val="20"/>
                                <w:szCs w:val="20"/>
                              </w:rPr>
                            </w:pPr>
                          </w:p>
                          <w:p w14:paraId="4DD90C18" w14:textId="77777777" w:rsidR="00171EE6" w:rsidRPr="00F21DBD" w:rsidRDefault="00171EE6" w:rsidP="00171EE6">
                            <w:pPr>
                              <w:rPr>
                                <w:rFonts w:ascii="Lato Light" w:hAnsi="Lato Light"/>
                                <w:color w:val="000000" w:themeColor="text1"/>
                                <w:sz w:val="22"/>
                              </w:rPr>
                            </w:pPr>
                          </w:p>
                          <w:p w14:paraId="116C1067" w14:textId="77777777" w:rsidR="0002104D" w:rsidRPr="00F21DBD" w:rsidRDefault="0002104D" w:rsidP="00171EE6">
                            <w:pPr>
                              <w:pStyle w:val="Pa0"/>
                              <w:rPr>
                                <w:rFonts w:ascii="Lato Light" w:hAnsi="Lato Light"/>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2" type="#_x0000_t202" style="position:absolute;left:0;text-align:left;margin-left:339.6pt;margin-top:12.1pt;width:154pt;height:6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" filled="f" stroked="f" strokeweight=".5pt">
                <v:textbox>
                  <w:txbxContent>
                    <w:p w14:paraId="21874EBD" w14:textId="64D33D37" w:rsidR="00F21DBD"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F21DBD">
                        <w:rPr>
                          <w:rFonts w:ascii="Futura PT Bold" w:hAnsi="Futura PT Bold" w:cstheme="minorHAnsi"/>
                          <w:bCs/>
                          <w:color w:val="6AC395"/>
                          <w:sz w:val="26"/>
                          <w:szCs w:val="26"/>
                        </w:rPr>
                        <w:t>GEORGIA</w:t>
                      </w:r>
                    </w:p>
                    <w:p w14:paraId="16E04EAF" w14:textId="77777777" w:rsidR="009442F8" w:rsidRPr="00F21DBD" w:rsidRDefault="009442F8" w:rsidP="0002104D">
                      <w:pPr>
                        <w:rPr>
                          <w:rFonts w:ascii="Futura PT Bold" w:hAnsi="Futura PT Bold" w:cstheme="minorHAnsi"/>
                          <w:bCs/>
                          <w:color w:val="6AC395"/>
                          <w:sz w:val="26"/>
                          <w:szCs w:val="26"/>
                        </w:rPr>
                      </w:pPr>
                    </w:p>
                    <w:p w14:paraId="56450296" w14:textId="4EFF6E27" w:rsidR="00F21DBD" w:rsidRPr="009442F8" w:rsidRDefault="00F21DBD" w:rsidP="009442F8">
                      <w:pPr>
                        <w:rPr>
                          <w:rFonts w:ascii="Lato Light" w:hAnsi="Lato Light" w:cstheme="minorHAnsi"/>
                          <w:sz w:val="18"/>
                          <w:szCs w:val="18"/>
                        </w:rPr>
                      </w:pPr>
                      <w:r w:rsidRPr="009442F8">
                        <w:rPr>
                          <w:rFonts w:ascii="Lato Light" w:hAnsi="Lato Light" w:cstheme="minorHAnsi"/>
                          <w:sz w:val="18"/>
                          <w:szCs w:val="18"/>
                        </w:rPr>
                        <w:t xml:space="preserve">Georgia law requires anyone who works or volunteers at a child-serving agency to report suspected child abuse or neglect within 24 hours (O.C.G.A.  19-7-5).  Frequently hospitals, schools and other facilities have an internal child abuse report protocol.  You should be aware of this protocol and follow it.  </w:t>
                      </w:r>
                    </w:p>
                    <w:p w14:paraId="3831AD54" w14:textId="77777777" w:rsidR="009442F8" w:rsidRPr="009442F8" w:rsidRDefault="009442F8" w:rsidP="009442F8">
                      <w:pPr>
                        <w:rPr>
                          <w:rFonts w:ascii="Lato Light" w:hAnsi="Lato Light" w:cstheme="minorHAnsi"/>
                          <w:sz w:val="18"/>
                          <w:szCs w:val="18"/>
                        </w:rPr>
                      </w:pPr>
                    </w:p>
                    <w:p w14:paraId="308120D7" w14:textId="670AD0F0" w:rsidR="00F21DBD" w:rsidRPr="009442F8" w:rsidRDefault="00F21DBD" w:rsidP="009442F8">
                      <w:pPr>
                        <w:rPr>
                          <w:rFonts w:ascii="Lato Light" w:hAnsi="Lato Light" w:cstheme="minorHAnsi"/>
                          <w:sz w:val="18"/>
                          <w:szCs w:val="18"/>
                        </w:rPr>
                      </w:pPr>
                      <w:r w:rsidRPr="009442F8">
                        <w:rPr>
                          <w:rFonts w:ascii="Lato Light" w:hAnsi="Lato Light" w:cstheme="minorHAnsi"/>
                          <w:sz w:val="18"/>
                          <w:szCs w:val="18"/>
                        </w:rPr>
                        <w:t xml:space="preserve">For instance, there may be a designated reporter like the </w:t>
                      </w:r>
                      <w:r w:rsidR="009442F8" w:rsidRPr="009442F8">
                        <w:rPr>
                          <w:rFonts w:ascii="Lato Light" w:hAnsi="Lato Light" w:cstheme="minorHAnsi"/>
                          <w:sz w:val="18"/>
                          <w:szCs w:val="18"/>
                        </w:rPr>
                        <w:t>childcare</w:t>
                      </w:r>
                      <w:r w:rsidRPr="009442F8">
                        <w:rPr>
                          <w:rFonts w:ascii="Lato Light" w:hAnsi="Lato Light" w:cstheme="minorHAnsi"/>
                          <w:sz w:val="18"/>
                          <w:szCs w:val="18"/>
                        </w:rPr>
                        <w:t xml:space="preserve"> center director who is charged with making reports to DFCS.  Each organization will handle this in their own way to assure that accurate reports are made in a timely fashion.  If a mandated reporter informs the agency’s designated reporter of suspected abuse, the mandated reporter has fulfilled their obligation under the law.  </w:t>
                      </w:r>
                    </w:p>
                    <w:p w14:paraId="7C5BF156" w14:textId="77777777" w:rsidR="009442F8" w:rsidRDefault="009442F8" w:rsidP="009442F8">
                      <w:pPr>
                        <w:rPr>
                          <w:rFonts w:ascii="Lato Light" w:hAnsi="Lato Light" w:cstheme="minorHAnsi"/>
                          <w:sz w:val="18"/>
                          <w:szCs w:val="18"/>
                        </w:rPr>
                      </w:pPr>
                    </w:p>
                    <w:p w14:paraId="64D5A49B" w14:textId="2BC69557" w:rsidR="00F21DBD" w:rsidRPr="009442F8" w:rsidRDefault="00F21DBD" w:rsidP="009442F8">
                      <w:pPr>
                        <w:rPr>
                          <w:rFonts w:ascii="Lato Light" w:hAnsi="Lato Light" w:cstheme="minorHAnsi"/>
                          <w:sz w:val="18"/>
                          <w:szCs w:val="18"/>
                        </w:rPr>
                      </w:pPr>
                      <w:r w:rsidRPr="009442F8">
                        <w:rPr>
                          <w:rFonts w:ascii="Lato Light" w:hAnsi="Lato Light" w:cstheme="minorHAnsi"/>
                          <w:sz w:val="18"/>
                          <w:szCs w:val="18"/>
                        </w:rPr>
                        <w:t xml:space="preserve">To make a report, call the </w:t>
                      </w:r>
                      <w:r w:rsidRPr="009442F8">
                        <w:rPr>
                          <w:rFonts w:ascii="Lato Light" w:hAnsi="Lato Light" w:cstheme="minorHAnsi"/>
                          <w:b/>
                          <w:bCs/>
                          <w:sz w:val="18"/>
                          <w:szCs w:val="18"/>
                        </w:rPr>
                        <w:t>Georgia Child Protective Services Information Center: 1-855-GA-CHILD (1-855-422-4453)</w:t>
                      </w:r>
                      <w:r w:rsidRPr="009442F8">
                        <w:rPr>
                          <w:rFonts w:ascii="Lato Light" w:hAnsi="Lato Light" w:cstheme="minorHAnsi"/>
                          <w:sz w:val="18"/>
                          <w:szCs w:val="18"/>
                        </w:rPr>
                        <w:t>. If you feel the child is in immediate danger, call 911.</w:t>
                      </w:r>
                    </w:p>
                    <w:p w14:paraId="1C46BA57" w14:textId="77777777" w:rsidR="009442F8" w:rsidRDefault="009442F8" w:rsidP="009442F8">
                      <w:pPr>
                        <w:rPr>
                          <w:rFonts w:ascii="Lato Light" w:hAnsi="Lato Light" w:cstheme="minorHAnsi"/>
                          <w:sz w:val="18"/>
                          <w:szCs w:val="18"/>
                        </w:rPr>
                      </w:pPr>
                    </w:p>
                    <w:p w14:paraId="7318B99A" w14:textId="6E465C10" w:rsidR="00F21DBD" w:rsidRPr="009442F8" w:rsidRDefault="00F21DBD" w:rsidP="009442F8">
                      <w:pPr>
                        <w:rPr>
                          <w:rFonts w:ascii="Lato Light" w:hAnsi="Lato Light" w:cstheme="minorHAnsi"/>
                          <w:sz w:val="18"/>
                          <w:szCs w:val="18"/>
                        </w:rPr>
                      </w:pPr>
                      <w:r w:rsidRPr="009442F8">
                        <w:rPr>
                          <w:rFonts w:ascii="Lato Light" w:hAnsi="Lato Light" w:cstheme="minorHAnsi"/>
                          <w:sz w:val="18"/>
                          <w:szCs w:val="18"/>
                        </w:rPr>
                        <w:t xml:space="preserve">You can also make a report of suspected abuse online.  The Georgia Mandated Reporter Form is to be used by mandated reporters who wish to report electronically, go to: </w:t>
                      </w:r>
                    </w:p>
                    <w:p w14:paraId="16954D59" w14:textId="4447C992" w:rsidR="00F21DBD" w:rsidRPr="009442F8" w:rsidRDefault="004147E5" w:rsidP="009442F8">
                      <w:pPr>
                        <w:rPr>
                          <w:rFonts w:ascii="Lato Light" w:hAnsi="Lato Light" w:cstheme="minorHAnsi"/>
                          <w:sz w:val="20"/>
                          <w:szCs w:val="20"/>
                        </w:rPr>
                      </w:pPr>
                      <w:hyperlink r:id="rId34" w:history="1">
                        <w:r w:rsidR="009442F8" w:rsidRPr="009442F8">
                          <w:rPr>
                            <w:rStyle w:val="Hyperlink"/>
                            <w:rFonts w:ascii="Lato Light" w:hAnsi="Lato Light"/>
                            <w:sz w:val="18"/>
                            <w:szCs w:val="18"/>
                          </w:rPr>
                          <w:t>http://dfcs.dhs.georgia.gov/webform/georgia-child-protective-services-mandated-reporter-form</w:t>
                        </w:r>
                      </w:hyperlink>
                    </w:p>
                    <w:p w14:paraId="1F4BEB58" w14:textId="77777777" w:rsidR="00171EE6" w:rsidRPr="009442F8" w:rsidRDefault="00171EE6" w:rsidP="009442F8">
                      <w:pPr>
                        <w:ind w:left="720"/>
                        <w:rPr>
                          <w:rFonts w:ascii="Lato Light" w:hAnsi="Lato Light" w:cstheme="minorHAnsi"/>
                          <w:sz w:val="20"/>
                          <w:szCs w:val="20"/>
                        </w:rPr>
                      </w:pPr>
                    </w:p>
                    <w:p w14:paraId="4DD90C18" w14:textId="77777777" w:rsidR="00171EE6" w:rsidRPr="00F21DBD" w:rsidRDefault="00171EE6" w:rsidP="00171EE6">
                      <w:pPr>
                        <w:rPr>
                          <w:rFonts w:ascii="Lato Light" w:hAnsi="Lato Light"/>
                          <w:color w:val="000000" w:themeColor="text1"/>
                          <w:sz w:val="22"/>
                        </w:rPr>
                      </w:pPr>
                    </w:p>
                    <w:p w14:paraId="116C1067" w14:textId="77777777" w:rsidR="0002104D" w:rsidRPr="00F21DBD" w:rsidRDefault="0002104D" w:rsidP="00171EE6">
                      <w:pPr>
                        <w:pStyle w:val="Pa0"/>
                        <w:rPr>
                          <w:rFonts w:ascii="Lato Light" w:hAnsi="Lato Light"/>
                          <w:color w:val="000000" w:themeColor="text1"/>
                          <w:sz w:val="22"/>
                        </w:rPr>
                      </w:pPr>
                    </w:p>
                  </w:txbxContent>
                </v:textbox>
              </v:shape>
            </w:pict>
          </mc:Fallback>
        </mc:AlternateContent>
      </w:r>
    </w:p>
    <w:p w14:paraId="116C0FED" w14:textId="390A1B0F"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3DCEADF">
                <wp:simplePos x="0" y="0"/>
                <wp:positionH relativeFrom="column">
                  <wp:posOffset>-586740</wp:posOffset>
                </wp:positionH>
                <wp:positionV relativeFrom="paragraph">
                  <wp:posOffset>226695</wp:posOffset>
                </wp:positionV>
                <wp:extent cx="4610100"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61CF0AB5" w:rsidR="00C91ED1" w:rsidRPr="00352134" w:rsidRDefault="00EA0BE4" w:rsidP="00C91ED1">
                            <w:pPr>
                              <w:pStyle w:val="Pa0"/>
                              <w:rPr>
                                <w:rFonts w:ascii="Lato Heavy" w:hAnsi="Lato Heavy" w:cstheme="minorHAnsi"/>
                                <w:color w:val="6AC395"/>
                              </w:rPr>
                            </w:pPr>
                            <w:r>
                              <w:rPr>
                                <w:rFonts w:ascii="Lato Heavy" w:hAnsi="Lato Heavy" w:cstheme="minorHAnsi"/>
                                <w:color w:val="6AC395"/>
                              </w:rPr>
                              <w:t>GEORGIA</w:t>
                            </w:r>
                            <w:r w:rsidR="00C91ED1" w:rsidRPr="00352134">
                              <w:rPr>
                                <w:rFonts w:ascii="Lato Heavy" w:hAnsi="Lato Heavy" w:cstheme="minorHAnsi"/>
                                <w:color w:val="6AC395"/>
                              </w:rPr>
                              <w:t xml:space="preserve"> STATE REPORTING LAWS</w:t>
                            </w:r>
                          </w:p>
                          <w:p w14:paraId="2492E0E5" w14:textId="1DAD4CA4" w:rsidR="00F21DBD" w:rsidRPr="009442F8" w:rsidRDefault="00EA0BE4" w:rsidP="00EA0BE4">
                            <w:pPr>
                              <w:pStyle w:val="Pa0"/>
                              <w:rPr>
                                <w:rFonts w:asciiTheme="minorHAnsi" w:hAnsiTheme="minorHAnsi" w:cstheme="minorHAnsi"/>
                                <w:sz w:val="20"/>
                                <w:szCs w:val="20"/>
                              </w:rPr>
                            </w:pPr>
                            <w:hyperlink r:id="rId35" w:history="1">
                              <w:r w:rsidRPr="0045000F">
                                <w:rPr>
                                  <w:rStyle w:val="Hyperlink"/>
                                  <w:rFonts w:asciiTheme="minorHAnsi" w:hAnsiTheme="minorHAnsi"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EDA9C8D" w14:textId="450CD9E2"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P</w:t>
                            </w:r>
                            <w:r w:rsidRPr="009442F8">
                              <w:rPr>
                                <w:rFonts w:ascii="Lato Light" w:hAnsi="Lato Light" w:cstheme="minorHAnsi"/>
                                <w:sz w:val="20"/>
                                <w:szCs w:val="20"/>
                              </w:rPr>
                              <w:t xml:space="preserve">hysicians, physician assistants, residents, interns, hospital and medical personnel, podiatrists, dentists, or nurses </w:t>
                            </w:r>
                          </w:p>
                          <w:p w14:paraId="496D8974" w14:textId="03965720"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T</w:t>
                            </w:r>
                            <w:r w:rsidRPr="009442F8">
                              <w:rPr>
                                <w:rFonts w:ascii="Lato Light" w:hAnsi="Lato Light" w:cstheme="minorHAnsi"/>
                                <w:sz w:val="20"/>
                                <w:szCs w:val="20"/>
                              </w:rPr>
                              <w:t xml:space="preserve">eachers, school administrators, school counselors, visiting teachers, school social workers, or school psychologists </w:t>
                            </w:r>
                          </w:p>
                          <w:p w14:paraId="2BDF2856" w14:textId="40CD71A7"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P</w:t>
                            </w:r>
                            <w:r w:rsidRPr="009442F8">
                              <w:rPr>
                                <w:rFonts w:ascii="Lato Light" w:hAnsi="Lato Light" w:cstheme="minorHAnsi"/>
                                <w:sz w:val="20"/>
                                <w:szCs w:val="20"/>
                              </w:rPr>
                              <w:t xml:space="preserve">sychologists, counselors, social workers, or marriage and family therapists </w:t>
                            </w:r>
                          </w:p>
                          <w:p w14:paraId="4B53A08F" w14:textId="745060B9"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C</w:t>
                            </w:r>
                            <w:r w:rsidRPr="009442F8">
                              <w:rPr>
                                <w:rFonts w:ascii="Lato Light" w:hAnsi="Lato Light" w:cstheme="minorHAnsi"/>
                                <w:sz w:val="20"/>
                                <w:szCs w:val="20"/>
                              </w:rPr>
                              <w:t xml:space="preserve">hild welfare agency personnel (as that agency is defined by § 49-5-12) or child-counseling personnel </w:t>
                            </w:r>
                          </w:p>
                          <w:p w14:paraId="4D50B4CE" w14:textId="4C92F753"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C</w:t>
                            </w:r>
                            <w:r w:rsidRPr="009442F8">
                              <w:rPr>
                                <w:rFonts w:ascii="Lato Light" w:hAnsi="Lato Light" w:cstheme="minorHAnsi"/>
                                <w:sz w:val="20"/>
                                <w:szCs w:val="20"/>
                              </w:rPr>
                              <w:t xml:space="preserve">hild service organization personnel (includes any organization - whether public, private, for-profit, not-for-profit, or voluntary - that provides care, treatment, education, training, supervision, coaching, recreation programs, or shelter to children) </w:t>
                            </w:r>
                          </w:p>
                          <w:p w14:paraId="295B7D95" w14:textId="79F3A35C"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La</w:t>
                            </w:r>
                            <w:r w:rsidRPr="009442F8">
                              <w:rPr>
                                <w:rFonts w:ascii="Lato Light" w:hAnsi="Lato Light" w:cstheme="minorHAnsi"/>
                                <w:sz w:val="20"/>
                                <w:szCs w:val="20"/>
                              </w:rPr>
                              <w:t xml:space="preserve">w enforcement personnel </w:t>
                            </w:r>
                          </w:p>
                          <w:p w14:paraId="719E1520" w14:textId="29F33053"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R</w:t>
                            </w:r>
                            <w:r w:rsidRPr="009442F8">
                              <w:rPr>
                                <w:rFonts w:ascii="Lato Light" w:hAnsi="Lato Light" w:cstheme="minorHAnsi"/>
                                <w:sz w:val="20"/>
                                <w:szCs w:val="20"/>
                              </w:rPr>
                              <w:t xml:space="preserve">eproductive health-care facility or pregnancy resource center personnel and volunteers </w:t>
                            </w:r>
                          </w:p>
                          <w:p w14:paraId="540E2CD3" w14:textId="7D2647A0" w:rsidR="00836D26"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P</w:t>
                            </w:r>
                            <w:r w:rsidRPr="009442F8">
                              <w:rPr>
                                <w:rFonts w:ascii="Lato Light" w:hAnsi="Lato Light" w:cstheme="minorHAnsi"/>
                                <w:sz w:val="20"/>
                                <w:szCs w:val="20"/>
                              </w:rPr>
                              <w:t>ersons who process or produce visual or printed matter</w:t>
                            </w:r>
                          </w:p>
                          <w:p w14:paraId="7C3B5BF7" w14:textId="77777777" w:rsidR="00F21DBD" w:rsidRPr="00836D26" w:rsidRDefault="00F21DBD" w:rsidP="00836D26">
                            <w:pPr>
                              <w:ind w:left="720"/>
                              <w:rPr>
                                <w:rFonts w:ascii="Calibri" w:hAnsi="Calibri" w:cs="Calibr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9021352" w14:textId="77777777" w:rsidR="00F21DBD" w:rsidRPr="009442F8" w:rsidRDefault="00F21DBD" w:rsidP="00F21DBD">
                            <w:pPr>
                              <w:autoSpaceDE w:val="0"/>
                              <w:autoSpaceDN w:val="0"/>
                              <w:adjustRightInd w:val="0"/>
                              <w:rPr>
                                <w:rFonts w:asciiTheme="minorHAnsi" w:hAnsiTheme="minorHAnsi" w:cstheme="minorHAnsi"/>
                                <w:i/>
                                <w:iCs/>
                                <w:sz w:val="20"/>
                                <w:szCs w:val="20"/>
                              </w:rPr>
                            </w:pPr>
                            <w:r w:rsidRPr="009442F8">
                              <w:rPr>
                                <w:rFonts w:ascii="Lato Light" w:hAnsi="Lato Light" w:cstheme="minorHAnsi"/>
                                <w:i/>
                                <w:iCs/>
                                <w:sz w:val="20"/>
                                <w:szCs w:val="20"/>
                              </w:rPr>
                              <w:t>Ann. Code § 19-7-5</w:t>
                            </w:r>
                          </w:p>
                          <w:p w14:paraId="06443EE4" w14:textId="70C2CA0C" w:rsidR="00734715" w:rsidRPr="009442F8" w:rsidRDefault="00F21DBD" w:rsidP="00F21DBD">
                            <w:pPr>
                              <w:ind w:left="720"/>
                              <w:rPr>
                                <w:rFonts w:ascii="Lato Light" w:hAnsi="Lato Light" w:cstheme="minorHAnsi"/>
                                <w:sz w:val="20"/>
                                <w:szCs w:val="20"/>
                              </w:rPr>
                            </w:pPr>
                            <w:r w:rsidRPr="009442F8">
                              <w:rPr>
                                <w:rFonts w:ascii="Lato Light" w:hAnsi="Lato Light" w:cstheme="minorHAnsi"/>
                                <w:sz w:val="20"/>
                                <w:szCs w:val="20"/>
                              </w:rPr>
                              <w:t>Any other person who has reasonable cause to believe that a child has been abused may report</w:t>
                            </w:r>
                          </w:p>
                          <w:p w14:paraId="66BF3DE3" w14:textId="51B60C2C" w:rsidR="00F21DBD" w:rsidRDefault="00F21DBD" w:rsidP="00F21DBD">
                            <w:pPr>
                              <w:rPr>
                                <w:rFonts w:asciiTheme="minorHAnsi" w:hAnsiTheme="minorHAnsi" w:cstheme="minorHAnsi"/>
                                <w:sz w:val="20"/>
                                <w:szCs w:val="20"/>
                              </w:rPr>
                            </w:pPr>
                          </w:p>
                          <w:p w14:paraId="5A37C202" w14:textId="77777777" w:rsidR="00F21DBD" w:rsidRPr="0069354D" w:rsidRDefault="00F21DBD" w:rsidP="00F21DBD">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537475A3" w14:textId="77777777" w:rsidR="009442F8" w:rsidRPr="009442F8" w:rsidRDefault="009442F8" w:rsidP="009442F8">
                            <w:pPr>
                              <w:autoSpaceDE w:val="0"/>
                              <w:autoSpaceDN w:val="0"/>
                              <w:adjustRightInd w:val="0"/>
                              <w:rPr>
                                <w:rFonts w:asciiTheme="minorHAnsi" w:hAnsiTheme="minorHAnsi" w:cstheme="minorHAnsi"/>
                                <w:i/>
                                <w:iCs/>
                                <w:sz w:val="20"/>
                                <w:szCs w:val="20"/>
                              </w:rPr>
                            </w:pPr>
                            <w:r w:rsidRPr="009442F8">
                              <w:rPr>
                                <w:rFonts w:ascii="Lato Light" w:hAnsi="Lato Light" w:cstheme="minorHAnsi"/>
                                <w:i/>
                                <w:iCs/>
                                <w:sz w:val="20"/>
                                <w:szCs w:val="20"/>
                              </w:rPr>
                              <w:t>Ann. Code § 19-7-5</w:t>
                            </w:r>
                          </w:p>
                          <w:p w14:paraId="35D1C8A7" w14:textId="77777777" w:rsidR="009442F8" w:rsidRPr="009442F8" w:rsidRDefault="009442F8" w:rsidP="009442F8">
                            <w:pPr>
                              <w:autoSpaceDE w:val="0"/>
                              <w:autoSpaceDN w:val="0"/>
                              <w:adjustRightInd w:val="0"/>
                              <w:ind w:left="720"/>
                              <w:rPr>
                                <w:rFonts w:ascii="Lato Light" w:hAnsi="Lato Light" w:cstheme="minorHAnsi"/>
                                <w:sz w:val="20"/>
                                <w:szCs w:val="20"/>
                              </w:rPr>
                            </w:pPr>
                            <w:r w:rsidRPr="009442F8">
                              <w:rPr>
                                <w:rFonts w:ascii="Lato Light" w:hAnsi="Lato Light" w:cstheme="minorHAnsi"/>
                                <w:sz w:val="20"/>
                                <w:szCs w:val="20"/>
                              </w:rPr>
                              <w:t>If a person is required to report child abuse because that person attends to a child as part of the person's duties as an employee of or volunteer at a hospital, school, social agency, or similar facility, that person shall notify the person in charge of the facility, or the designated delegate thereof, and the person so notified shall report or cause a report to be made in accordance with this section. An employee or volunteer who makes a report to the person designated shall be deemed to have fully complied with this subsection. Under no circumstances shall any person in charge of such hospital, school, agency, or facility, or the designated delegate thereof to whom such notification has been made exercise any control, restraint, modification, or make other change to the information provided by the reporter, although each of the aforementioned persons may be consulted prior to the making of a report and may provide any additional, relevant, and necessary information when making the report.</w:t>
                            </w:r>
                          </w:p>
                          <w:p w14:paraId="4FFDE49A" w14:textId="77777777" w:rsidR="00F21DBD" w:rsidRPr="00F21DBD" w:rsidRDefault="00F21DBD" w:rsidP="00F21DBD">
                            <w:pPr>
                              <w:rPr>
                                <w:rFonts w:ascii="Lato Light" w:hAnsi="Lato Light" w:cstheme="minorHAnsi"/>
                                <w:color w:val="211D1E"/>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3" type="#_x0000_t202" style="position:absolute;left:0;text-align:left;margin-left:-46.2pt;margin-top:17.85pt;width:363pt;height:6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61CF0AB5" w:rsidR="00C91ED1" w:rsidRPr="00352134" w:rsidRDefault="00EA0BE4" w:rsidP="00C91ED1">
                      <w:pPr>
                        <w:pStyle w:val="Pa0"/>
                        <w:rPr>
                          <w:rFonts w:ascii="Lato Heavy" w:hAnsi="Lato Heavy" w:cstheme="minorHAnsi"/>
                          <w:color w:val="6AC395"/>
                        </w:rPr>
                      </w:pPr>
                      <w:r>
                        <w:rPr>
                          <w:rFonts w:ascii="Lato Heavy" w:hAnsi="Lato Heavy" w:cstheme="minorHAnsi"/>
                          <w:color w:val="6AC395"/>
                        </w:rPr>
                        <w:t>GEORGIA</w:t>
                      </w:r>
                      <w:r w:rsidR="00C91ED1" w:rsidRPr="00352134">
                        <w:rPr>
                          <w:rFonts w:ascii="Lato Heavy" w:hAnsi="Lato Heavy" w:cstheme="minorHAnsi"/>
                          <w:color w:val="6AC395"/>
                        </w:rPr>
                        <w:t xml:space="preserve"> STATE REPORTING LAWS</w:t>
                      </w:r>
                    </w:p>
                    <w:p w14:paraId="2492E0E5" w14:textId="1DAD4CA4" w:rsidR="00F21DBD" w:rsidRPr="009442F8" w:rsidRDefault="00EA0BE4" w:rsidP="00EA0BE4">
                      <w:pPr>
                        <w:pStyle w:val="Pa0"/>
                        <w:rPr>
                          <w:rFonts w:asciiTheme="minorHAnsi" w:hAnsiTheme="minorHAnsi" w:cstheme="minorHAnsi"/>
                          <w:sz w:val="20"/>
                          <w:szCs w:val="20"/>
                        </w:rPr>
                      </w:pPr>
                      <w:hyperlink r:id="rId36" w:history="1">
                        <w:r w:rsidRPr="0045000F">
                          <w:rPr>
                            <w:rStyle w:val="Hyperlink"/>
                            <w:rFonts w:asciiTheme="minorHAnsi" w:hAnsiTheme="minorHAnsi"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EDA9C8D" w14:textId="450CD9E2"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P</w:t>
                      </w:r>
                      <w:r w:rsidRPr="009442F8">
                        <w:rPr>
                          <w:rFonts w:ascii="Lato Light" w:hAnsi="Lato Light" w:cstheme="minorHAnsi"/>
                          <w:sz w:val="20"/>
                          <w:szCs w:val="20"/>
                        </w:rPr>
                        <w:t xml:space="preserve">hysicians, physician assistants, residents, interns, hospital and medical personnel, podiatrists, dentists, or nurses </w:t>
                      </w:r>
                    </w:p>
                    <w:p w14:paraId="496D8974" w14:textId="03965720"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T</w:t>
                      </w:r>
                      <w:r w:rsidRPr="009442F8">
                        <w:rPr>
                          <w:rFonts w:ascii="Lato Light" w:hAnsi="Lato Light" w:cstheme="minorHAnsi"/>
                          <w:sz w:val="20"/>
                          <w:szCs w:val="20"/>
                        </w:rPr>
                        <w:t xml:space="preserve">eachers, school administrators, school counselors, visiting teachers, school social workers, or school psychologists </w:t>
                      </w:r>
                    </w:p>
                    <w:p w14:paraId="2BDF2856" w14:textId="40CD71A7"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P</w:t>
                      </w:r>
                      <w:r w:rsidRPr="009442F8">
                        <w:rPr>
                          <w:rFonts w:ascii="Lato Light" w:hAnsi="Lato Light" w:cstheme="minorHAnsi"/>
                          <w:sz w:val="20"/>
                          <w:szCs w:val="20"/>
                        </w:rPr>
                        <w:t xml:space="preserve">sychologists, counselors, social workers, or marriage and family therapists </w:t>
                      </w:r>
                    </w:p>
                    <w:p w14:paraId="4B53A08F" w14:textId="745060B9"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C</w:t>
                      </w:r>
                      <w:r w:rsidRPr="009442F8">
                        <w:rPr>
                          <w:rFonts w:ascii="Lato Light" w:hAnsi="Lato Light" w:cstheme="minorHAnsi"/>
                          <w:sz w:val="20"/>
                          <w:szCs w:val="20"/>
                        </w:rPr>
                        <w:t xml:space="preserve">hild welfare agency personnel (as that agency is defined by § 49-5-12) or child-counseling personnel </w:t>
                      </w:r>
                    </w:p>
                    <w:p w14:paraId="4D50B4CE" w14:textId="4C92F753"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C</w:t>
                      </w:r>
                      <w:r w:rsidRPr="009442F8">
                        <w:rPr>
                          <w:rFonts w:ascii="Lato Light" w:hAnsi="Lato Light" w:cstheme="minorHAnsi"/>
                          <w:sz w:val="20"/>
                          <w:szCs w:val="20"/>
                        </w:rPr>
                        <w:t xml:space="preserve">hild service organization personnel (includes any organization - whether public, private, for-profit, not-for-profit, or voluntary - that provides care, treatment, education, training, supervision, coaching, recreation programs, or shelter to children) </w:t>
                      </w:r>
                    </w:p>
                    <w:p w14:paraId="295B7D95" w14:textId="79F3A35C"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La</w:t>
                      </w:r>
                      <w:r w:rsidRPr="009442F8">
                        <w:rPr>
                          <w:rFonts w:ascii="Lato Light" w:hAnsi="Lato Light" w:cstheme="minorHAnsi"/>
                          <w:sz w:val="20"/>
                          <w:szCs w:val="20"/>
                        </w:rPr>
                        <w:t xml:space="preserve">w enforcement personnel </w:t>
                      </w:r>
                    </w:p>
                    <w:p w14:paraId="719E1520" w14:textId="29F33053" w:rsidR="00F21DBD"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R</w:t>
                      </w:r>
                      <w:r w:rsidRPr="009442F8">
                        <w:rPr>
                          <w:rFonts w:ascii="Lato Light" w:hAnsi="Lato Light" w:cstheme="minorHAnsi"/>
                          <w:sz w:val="20"/>
                          <w:szCs w:val="20"/>
                        </w:rPr>
                        <w:t xml:space="preserve">eproductive health-care facility or pregnancy resource center personnel and volunteers </w:t>
                      </w:r>
                    </w:p>
                    <w:p w14:paraId="540E2CD3" w14:textId="7D2647A0" w:rsidR="00836D26" w:rsidRPr="009442F8" w:rsidRDefault="00F21DBD" w:rsidP="00836D26">
                      <w:pPr>
                        <w:ind w:left="720"/>
                        <w:rPr>
                          <w:rFonts w:ascii="Lato Light" w:hAnsi="Lato Light" w:cstheme="minorHAnsi"/>
                          <w:sz w:val="20"/>
                          <w:szCs w:val="20"/>
                        </w:rPr>
                      </w:pPr>
                      <w:r w:rsidRPr="009442F8">
                        <w:rPr>
                          <w:rFonts w:ascii="Lato Light" w:hAnsi="Lato Light" w:cstheme="minorHAnsi"/>
                          <w:sz w:val="20"/>
                          <w:szCs w:val="20"/>
                        </w:rPr>
                        <w:t xml:space="preserve">• </w:t>
                      </w:r>
                      <w:r w:rsidR="009442F8">
                        <w:rPr>
                          <w:rFonts w:ascii="Lato Light" w:hAnsi="Lato Light" w:cstheme="minorHAnsi"/>
                          <w:sz w:val="20"/>
                          <w:szCs w:val="20"/>
                        </w:rPr>
                        <w:t>P</w:t>
                      </w:r>
                      <w:r w:rsidRPr="009442F8">
                        <w:rPr>
                          <w:rFonts w:ascii="Lato Light" w:hAnsi="Lato Light" w:cstheme="minorHAnsi"/>
                          <w:sz w:val="20"/>
                          <w:szCs w:val="20"/>
                        </w:rPr>
                        <w:t>ersons who process or produce visual or printed matter</w:t>
                      </w:r>
                    </w:p>
                    <w:p w14:paraId="7C3B5BF7" w14:textId="77777777" w:rsidR="00F21DBD" w:rsidRPr="00836D26" w:rsidRDefault="00F21DBD" w:rsidP="00836D26">
                      <w:pPr>
                        <w:ind w:left="720"/>
                        <w:rPr>
                          <w:rFonts w:ascii="Calibri" w:hAnsi="Calibri" w:cs="Calibr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9021352" w14:textId="77777777" w:rsidR="00F21DBD" w:rsidRPr="009442F8" w:rsidRDefault="00F21DBD" w:rsidP="00F21DBD">
                      <w:pPr>
                        <w:autoSpaceDE w:val="0"/>
                        <w:autoSpaceDN w:val="0"/>
                        <w:adjustRightInd w:val="0"/>
                        <w:rPr>
                          <w:rFonts w:asciiTheme="minorHAnsi" w:hAnsiTheme="minorHAnsi" w:cstheme="minorHAnsi"/>
                          <w:i/>
                          <w:iCs/>
                          <w:sz w:val="20"/>
                          <w:szCs w:val="20"/>
                        </w:rPr>
                      </w:pPr>
                      <w:r w:rsidRPr="009442F8">
                        <w:rPr>
                          <w:rFonts w:ascii="Lato Light" w:hAnsi="Lato Light" w:cstheme="minorHAnsi"/>
                          <w:i/>
                          <w:iCs/>
                          <w:sz w:val="20"/>
                          <w:szCs w:val="20"/>
                        </w:rPr>
                        <w:t>Ann. Code § 19-7-5</w:t>
                      </w:r>
                    </w:p>
                    <w:p w14:paraId="06443EE4" w14:textId="70C2CA0C" w:rsidR="00734715" w:rsidRPr="009442F8" w:rsidRDefault="00F21DBD" w:rsidP="00F21DBD">
                      <w:pPr>
                        <w:ind w:left="720"/>
                        <w:rPr>
                          <w:rFonts w:ascii="Lato Light" w:hAnsi="Lato Light" w:cstheme="minorHAnsi"/>
                          <w:sz w:val="20"/>
                          <w:szCs w:val="20"/>
                        </w:rPr>
                      </w:pPr>
                      <w:r w:rsidRPr="009442F8">
                        <w:rPr>
                          <w:rFonts w:ascii="Lato Light" w:hAnsi="Lato Light" w:cstheme="minorHAnsi"/>
                          <w:sz w:val="20"/>
                          <w:szCs w:val="20"/>
                        </w:rPr>
                        <w:t>Any other person who has reasonable cause to believe that a child has been abused may report</w:t>
                      </w:r>
                    </w:p>
                    <w:p w14:paraId="66BF3DE3" w14:textId="51B60C2C" w:rsidR="00F21DBD" w:rsidRDefault="00F21DBD" w:rsidP="00F21DBD">
                      <w:pPr>
                        <w:rPr>
                          <w:rFonts w:asciiTheme="minorHAnsi" w:hAnsiTheme="minorHAnsi" w:cstheme="minorHAnsi"/>
                          <w:sz w:val="20"/>
                          <w:szCs w:val="20"/>
                        </w:rPr>
                      </w:pPr>
                    </w:p>
                    <w:p w14:paraId="5A37C202" w14:textId="77777777" w:rsidR="00F21DBD" w:rsidRPr="0069354D" w:rsidRDefault="00F21DBD" w:rsidP="00F21DBD">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537475A3" w14:textId="77777777" w:rsidR="009442F8" w:rsidRPr="009442F8" w:rsidRDefault="009442F8" w:rsidP="009442F8">
                      <w:pPr>
                        <w:autoSpaceDE w:val="0"/>
                        <w:autoSpaceDN w:val="0"/>
                        <w:adjustRightInd w:val="0"/>
                        <w:rPr>
                          <w:rFonts w:asciiTheme="minorHAnsi" w:hAnsiTheme="minorHAnsi" w:cstheme="minorHAnsi"/>
                          <w:i/>
                          <w:iCs/>
                          <w:sz w:val="20"/>
                          <w:szCs w:val="20"/>
                        </w:rPr>
                      </w:pPr>
                      <w:r w:rsidRPr="009442F8">
                        <w:rPr>
                          <w:rFonts w:ascii="Lato Light" w:hAnsi="Lato Light" w:cstheme="minorHAnsi"/>
                          <w:i/>
                          <w:iCs/>
                          <w:sz w:val="20"/>
                          <w:szCs w:val="20"/>
                        </w:rPr>
                        <w:t>Ann. Code § 19-7-5</w:t>
                      </w:r>
                    </w:p>
                    <w:p w14:paraId="35D1C8A7" w14:textId="77777777" w:rsidR="009442F8" w:rsidRPr="009442F8" w:rsidRDefault="009442F8" w:rsidP="009442F8">
                      <w:pPr>
                        <w:autoSpaceDE w:val="0"/>
                        <w:autoSpaceDN w:val="0"/>
                        <w:adjustRightInd w:val="0"/>
                        <w:ind w:left="720"/>
                        <w:rPr>
                          <w:rFonts w:ascii="Lato Light" w:hAnsi="Lato Light" w:cstheme="minorHAnsi"/>
                          <w:sz w:val="20"/>
                          <w:szCs w:val="20"/>
                        </w:rPr>
                      </w:pPr>
                      <w:r w:rsidRPr="009442F8">
                        <w:rPr>
                          <w:rFonts w:ascii="Lato Light" w:hAnsi="Lato Light" w:cstheme="minorHAnsi"/>
                          <w:sz w:val="20"/>
                          <w:szCs w:val="20"/>
                        </w:rPr>
                        <w:t>If a person is required to report child abuse because that person attends to a child as part of the person's duties as an employee of or volunteer at a hospital, school, social agency, or similar facility, that person shall notify the person in charge of the facility, or the designated delegate thereof, and the person so notified shall report or cause a report to be made in accordance with this section. An employee or volunteer who makes a report to the person designated shall be deemed to have fully complied with this subsection. Under no circumstances shall any person in charge of such hospital, school, agency, or facility, or the designated delegate thereof to whom such notification has been made exercise any control, restraint, modification, or make other change to the information provided by the reporter, although each of the aforementioned persons may be consulted prior to the making of a report and may provide any additional, relevant, and necessary information when making the report.</w:t>
                      </w:r>
                    </w:p>
                    <w:p w14:paraId="4FFDE49A" w14:textId="77777777" w:rsidR="00F21DBD" w:rsidRPr="00F21DBD" w:rsidRDefault="00F21DBD" w:rsidP="00F21DBD">
                      <w:pPr>
                        <w:rPr>
                          <w:rFonts w:ascii="Lato Light" w:hAnsi="Lato Light" w:cstheme="minorHAnsi"/>
                          <w:color w:val="211D1E"/>
                          <w:sz w:val="22"/>
                        </w:rPr>
                      </w:pPr>
                    </w:p>
                  </w:txbxContent>
                </v:textbox>
              </v:shape>
            </w:pict>
          </mc:Fallback>
        </mc:AlternateContent>
      </w:r>
    </w:p>
    <w:p w14:paraId="116C0FEE" w14:textId="65F01E4D" w:rsidR="0002104D" w:rsidRPr="0002104D" w:rsidRDefault="0002104D" w:rsidP="0002104D">
      <w:pPr>
        <w:pStyle w:val="Pa0"/>
        <w:rPr>
          <w:rFonts w:asciiTheme="minorHAnsi" w:hAnsiTheme="minorHAnsi" w:cstheme="minorHAnsi"/>
          <w:color w:val="211D1E"/>
          <w:sz w:val="20"/>
          <w:szCs w:val="22"/>
        </w:rPr>
      </w:pPr>
    </w:p>
    <w:p w14:paraId="116C0FEF" w14:textId="723C811F" w:rsidR="0002104D" w:rsidRPr="0002104D" w:rsidRDefault="0002104D" w:rsidP="0002104D">
      <w:pPr>
        <w:pStyle w:val="Pa0"/>
        <w:rPr>
          <w:rFonts w:asciiTheme="minorHAnsi" w:hAnsiTheme="minorHAnsi" w:cstheme="minorHAnsi"/>
          <w:color w:val="211D1E"/>
          <w:sz w:val="20"/>
          <w:szCs w:val="22"/>
        </w:rPr>
      </w:pPr>
      <w:bookmarkStart w:id="0" w:name="_GoBack"/>
      <w:bookmarkEnd w:id="0"/>
    </w:p>
    <w:p w14:paraId="116C0FF0" w14:textId="04C3FD8C" w:rsidR="00674F76" w:rsidRDefault="00674F76" w:rsidP="0002104D">
      <w:pPr>
        <w:pStyle w:val="Pa0"/>
        <w:jc w:val="center"/>
        <w:rPr>
          <w:rFonts w:asciiTheme="minorHAnsi" w:hAnsiTheme="minorHAnsi" w:cstheme="minorHAnsi"/>
          <w:b/>
          <w:color w:val="211D1E"/>
          <w:sz w:val="22"/>
        </w:rPr>
      </w:pPr>
    </w:p>
    <w:p w14:paraId="424C50C9" w14:textId="1C93D3ED" w:rsidR="0069354D" w:rsidRDefault="0069354D" w:rsidP="00734715">
      <w:pPr>
        <w:spacing w:after="200" w:line="276" w:lineRule="auto"/>
        <w:rPr>
          <w:rFonts w:asciiTheme="minorHAnsi" w:eastAsia="Calibri" w:hAnsiTheme="minorHAnsi" w:cstheme="minorHAnsi"/>
          <w:b/>
          <w:color w:val="211D1E"/>
          <w:sz w:val="22"/>
        </w:rPr>
      </w:pPr>
    </w:p>
    <w:p w14:paraId="6E35E949" w14:textId="77777777" w:rsidR="0069354D" w:rsidRDefault="0069354D">
      <w:pPr>
        <w:spacing w:after="200" w:line="276" w:lineRule="auto"/>
        <w:rPr>
          <w:rFonts w:asciiTheme="minorHAnsi" w:eastAsia="Calibri" w:hAnsiTheme="minorHAnsi" w:cstheme="minorHAnsi"/>
          <w:b/>
          <w:color w:val="211D1E"/>
          <w:sz w:val="22"/>
        </w:rPr>
      </w:pPr>
      <w:r>
        <w:rPr>
          <w:rFonts w:asciiTheme="minorHAnsi" w:eastAsia="Calibri" w:hAnsiTheme="minorHAnsi" w:cstheme="minorHAnsi"/>
          <w:b/>
          <w:color w:val="211D1E"/>
          <w:sz w:val="22"/>
        </w:rPr>
        <w:br w:type="page"/>
      </w:r>
    </w:p>
    <w:p w14:paraId="106BEA4E" w14:textId="0016A345" w:rsidR="0069354D" w:rsidRDefault="0069354D" w:rsidP="00734715">
      <w:pPr>
        <w:spacing w:after="200" w:line="276" w:lineRule="auto"/>
        <w:rPr>
          <w:rFonts w:asciiTheme="minorHAnsi" w:eastAsia="Calibr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5408" behindDoc="0" locked="0" layoutInCell="1" allowOverlap="1" wp14:anchorId="49620E10" wp14:editId="00584BE0">
                <wp:simplePos x="0" y="0"/>
                <wp:positionH relativeFrom="margin">
                  <wp:posOffset>323850</wp:posOffset>
                </wp:positionH>
                <wp:positionV relativeFrom="paragraph">
                  <wp:posOffset>902970</wp:posOffset>
                </wp:positionV>
                <wp:extent cx="5410200" cy="8239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239125"/>
                        </a:xfrm>
                        <a:prstGeom prst="rect">
                          <a:avLst/>
                        </a:prstGeom>
                        <a:noFill/>
                        <a:ln w="9525">
                          <a:noFill/>
                          <a:miter lim="800000"/>
                          <a:headEnd/>
                          <a:tailEnd/>
                        </a:ln>
                      </wps:spPr>
                      <wps:txbx>
                        <w:txbxContent>
                          <w:p w14:paraId="41DB04CF" w14:textId="3F99AC8A"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0616BED0" w14:textId="77777777" w:rsidR="009442F8" w:rsidRPr="009442F8" w:rsidRDefault="009442F8" w:rsidP="009442F8">
                            <w:pPr>
                              <w:rPr>
                                <w:rFonts w:ascii="Lato Light" w:hAnsi="Lato Light" w:cstheme="minorHAnsi"/>
                                <w:i/>
                                <w:iCs/>
                                <w:sz w:val="20"/>
                                <w:szCs w:val="20"/>
                              </w:rPr>
                            </w:pPr>
                            <w:r w:rsidRPr="009442F8">
                              <w:rPr>
                                <w:rFonts w:ascii="Lato Light" w:hAnsi="Lato Light" w:cstheme="minorHAnsi"/>
                                <w:i/>
                                <w:iCs/>
                                <w:sz w:val="20"/>
                                <w:szCs w:val="20"/>
                              </w:rPr>
                              <w:t>Ann. Code §§ 19-7-5; 16-12-100</w:t>
                            </w:r>
                          </w:p>
                          <w:p w14:paraId="52F70E42" w14:textId="4A1AB821" w:rsidR="009442F8" w:rsidRPr="009442F8" w:rsidRDefault="009442F8" w:rsidP="009442F8">
                            <w:pPr>
                              <w:ind w:left="720"/>
                              <w:contextualSpacing/>
                              <w:rPr>
                                <w:rFonts w:ascii="Lato Light" w:hAnsi="Lato Light" w:cstheme="minorHAnsi"/>
                                <w:sz w:val="20"/>
                                <w:szCs w:val="20"/>
                              </w:rPr>
                            </w:pPr>
                            <w:r w:rsidRPr="009442F8">
                              <w:rPr>
                                <w:rFonts w:ascii="Lato Light" w:hAnsi="Lato Light" w:cstheme="minorHAnsi"/>
                                <w:sz w:val="20"/>
                                <w:szCs w:val="20"/>
                              </w:rPr>
                              <w:t>A report is required when:</w:t>
                            </w:r>
                          </w:p>
                          <w:p w14:paraId="6AEAE0C7" w14:textId="77777777" w:rsidR="009442F8" w:rsidRPr="009442F8" w:rsidRDefault="009442F8" w:rsidP="009442F8">
                            <w:pPr>
                              <w:pStyle w:val="ListParagraph"/>
                              <w:numPr>
                                <w:ilvl w:val="0"/>
                                <w:numId w:val="1"/>
                              </w:numPr>
                              <w:spacing w:line="240" w:lineRule="auto"/>
                              <w:rPr>
                                <w:rFonts w:ascii="Lato Light" w:eastAsia="Times New Roman" w:hAnsi="Lato Light" w:cstheme="minorHAnsi"/>
                                <w:sz w:val="20"/>
                                <w:szCs w:val="20"/>
                              </w:rPr>
                            </w:pPr>
                            <w:r w:rsidRPr="009442F8">
                              <w:rPr>
                                <w:rFonts w:ascii="Lato Light" w:eastAsia="Times New Roman" w:hAnsi="Lato Light" w:cstheme="minorHAnsi"/>
                                <w:sz w:val="20"/>
                                <w:szCs w:val="20"/>
                              </w:rPr>
                              <w:t>A reporter has reasonable cause to believe that child abuse has occurred.</w:t>
                            </w:r>
                          </w:p>
                          <w:p w14:paraId="4FBE1439" w14:textId="77777777" w:rsidR="009442F8" w:rsidRPr="009442F8" w:rsidRDefault="009442F8" w:rsidP="009442F8">
                            <w:pPr>
                              <w:pStyle w:val="ListParagraph"/>
                              <w:numPr>
                                <w:ilvl w:val="0"/>
                                <w:numId w:val="1"/>
                              </w:numPr>
                              <w:spacing w:line="240" w:lineRule="auto"/>
                              <w:rPr>
                                <w:rFonts w:ascii="Lato Light" w:eastAsia="Times New Roman" w:hAnsi="Lato Light" w:cstheme="minorHAnsi"/>
                                <w:sz w:val="20"/>
                                <w:szCs w:val="20"/>
                              </w:rPr>
                            </w:pPr>
                            <w:r w:rsidRPr="009442F8">
                              <w:rPr>
                                <w:rFonts w:ascii="Lato Light" w:eastAsia="Times New Roman" w:hAnsi="Lato Light" w:cstheme="minorHAnsi"/>
                                <w:sz w:val="20"/>
                                <w:szCs w:val="20"/>
                              </w:rPr>
                              <w:t>A person who processes or produces visual or printed matter has reasonable cause to believe that the visual or printed matter submitted for processing or producing depicts a minor engaged in sexually explicit conduct.</w:t>
                            </w:r>
                          </w:p>
                          <w:p w14:paraId="31986F42" w14:textId="77777777"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1E4A414" w14:textId="77777777" w:rsidR="009442F8" w:rsidRPr="009442F8" w:rsidRDefault="009442F8" w:rsidP="009442F8">
                            <w:pPr>
                              <w:rPr>
                                <w:rFonts w:ascii="Lato Light" w:hAnsi="Lato Light" w:cstheme="minorHAnsi"/>
                                <w:i/>
                                <w:iCs/>
                                <w:sz w:val="20"/>
                                <w:szCs w:val="20"/>
                              </w:rPr>
                            </w:pPr>
                            <w:r w:rsidRPr="009442F8">
                              <w:rPr>
                                <w:rFonts w:ascii="Lato Light" w:hAnsi="Lato Light" w:cstheme="minorHAnsi"/>
                                <w:i/>
                                <w:iCs/>
                                <w:sz w:val="20"/>
                                <w:szCs w:val="20"/>
                              </w:rPr>
                              <w:t>Ann. Code § 19-7-5(g)</w:t>
                            </w:r>
                          </w:p>
                          <w:p w14:paraId="5B774E75" w14:textId="1704E645" w:rsidR="009442F8" w:rsidRDefault="009442F8" w:rsidP="009442F8">
                            <w:pPr>
                              <w:ind w:left="720"/>
                              <w:contextualSpacing/>
                              <w:rPr>
                                <w:rFonts w:ascii="Lato Light" w:hAnsi="Lato Light" w:cstheme="minorHAnsi"/>
                                <w:sz w:val="20"/>
                                <w:szCs w:val="20"/>
                              </w:rPr>
                            </w:pPr>
                            <w:r w:rsidRPr="009442F8">
                              <w:rPr>
                                <w:rFonts w:ascii="Lato Light" w:hAnsi="Lato Light" w:cstheme="minorHAnsi"/>
                                <w:sz w:val="20"/>
                                <w:szCs w:val="20"/>
                              </w:rPr>
                              <w:t>A mandated reporter must report regardless of whether the reasonable cause to believe that abuse has occurred or is occurring is based in whole or in part upon any communication to that person that is otherwise made privileged or confidential by law. However, a member of the clergy shall not be required to report child abuse reported solely within the context of confession or other similar communication required to be kept confidential under church doctrine or practice. When a clergy member receives information about child abuse from any other source, the clergy member shall comply with the reporting requirements of this section, even though the clergy member may have also received a report of child abuse from the confession of the perpetrator.</w:t>
                            </w:r>
                          </w:p>
                          <w:p w14:paraId="3202A0C9" w14:textId="77777777" w:rsidR="009442F8" w:rsidRPr="009442F8" w:rsidRDefault="009442F8" w:rsidP="009442F8">
                            <w:pPr>
                              <w:ind w:left="720"/>
                              <w:contextualSpacing/>
                              <w:rPr>
                                <w:rFonts w:ascii="Lato Light" w:hAnsi="Lato Light" w:cstheme="minorHAnsi"/>
                                <w:sz w:val="20"/>
                                <w:szCs w:val="20"/>
                              </w:rPr>
                            </w:pPr>
                          </w:p>
                          <w:p w14:paraId="5CF6B1B0" w14:textId="77777777" w:rsidR="009442F8" w:rsidRPr="009442F8" w:rsidRDefault="0069354D" w:rsidP="009442F8">
                            <w:pPr>
                              <w:rPr>
                                <w:rFonts w:ascii="Lato Light" w:hAnsi="Lato Light" w:cstheme="minorHAnsi"/>
                                <w:i/>
                                <w:iCs/>
                                <w:sz w:val="20"/>
                                <w:szCs w:val="20"/>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9442F8" w:rsidRPr="009442F8">
                              <w:rPr>
                                <w:rFonts w:ascii="Lato Light" w:hAnsi="Lato Light" w:cstheme="minorHAnsi"/>
                                <w:i/>
                                <w:iCs/>
                                <w:sz w:val="20"/>
                                <w:szCs w:val="20"/>
                              </w:rPr>
                              <w:t>Ann. Code § 49-5-41</w:t>
                            </w:r>
                          </w:p>
                          <w:p w14:paraId="7F0B898C" w14:textId="77777777" w:rsidR="009442F8" w:rsidRPr="009442F8" w:rsidRDefault="009442F8" w:rsidP="009442F8">
                            <w:pPr>
                              <w:ind w:left="720"/>
                              <w:contextualSpacing/>
                              <w:rPr>
                                <w:rFonts w:ascii="Lato Light" w:hAnsi="Lato Light" w:cstheme="minorHAnsi"/>
                                <w:sz w:val="20"/>
                                <w:szCs w:val="20"/>
                              </w:rPr>
                            </w:pPr>
                            <w:r w:rsidRPr="009442F8">
                              <w:rPr>
                                <w:rFonts w:ascii="Lato Light" w:hAnsi="Lato Light" w:cstheme="minorHAnsi"/>
                                <w:sz w:val="20"/>
                                <w:szCs w:val="20"/>
                              </w:rPr>
                              <w:t>Any release of records shall protect the identity of any person reporting child abuse.</w:t>
                            </w:r>
                          </w:p>
                          <w:p w14:paraId="31213AB5" w14:textId="12C64FF9" w:rsidR="0069354D" w:rsidRPr="009442F8" w:rsidRDefault="0069354D" w:rsidP="009442F8">
                            <w:pPr>
                              <w:pStyle w:val="Pa0"/>
                              <w:rPr>
                                <w:rFonts w:ascii="Lato Light" w:eastAsia="Times New Roman" w:hAnsi="Lato Light"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0E10" id="_x0000_s1034" type="#_x0000_t202" style="position:absolute;margin-left:25.5pt;margin-top:71.1pt;width:426pt;height:64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" filled="f" stroked="f">
                <v:textbox>
                  <w:txbxContent>
                    <w:p w14:paraId="41DB04CF" w14:textId="3F99AC8A"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0616BED0" w14:textId="77777777" w:rsidR="009442F8" w:rsidRPr="009442F8" w:rsidRDefault="009442F8" w:rsidP="009442F8">
                      <w:pPr>
                        <w:rPr>
                          <w:rFonts w:ascii="Lato Light" w:hAnsi="Lato Light" w:cstheme="minorHAnsi"/>
                          <w:i/>
                          <w:iCs/>
                          <w:sz w:val="20"/>
                          <w:szCs w:val="20"/>
                        </w:rPr>
                      </w:pPr>
                      <w:r w:rsidRPr="009442F8">
                        <w:rPr>
                          <w:rFonts w:ascii="Lato Light" w:hAnsi="Lato Light" w:cstheme="minorHAnsi"/>
                          <w:i/>
                          <w:iCs/>
                          <w:sz w:val="20"/>
                          <w:szCs w:val="20"/>
                        </w:rPr>
                        <w:t>Ann. Code §§ 19-7-5; 16-12-100</w:t>
                      </w:r>
                    </w:p>
                    <w:p w14:paraId="52F70E42" w14:textId="4A1AB821" w:rsidR="009442F8" w:rsidRPr="009442F8" w:rsidRDefault="009442F8" w:rsidP="009442F8">
                      <w:pPr>
                        <w:ind w:left="720"/>
                        <w:contextualSpacing/>
                        <w:rPr>
                          <w:rFonts w:ascii="Lato Light" w:hAnsi="Lato Light" w:cstheme="minorHAnsi"/>
                          <w:sz w:val="20"/>
                          <w:szCs w:val="20"/>
                        </w:rPr>
                      </w:pPr>
                      <w:r w:rsidRPr="009442F8">
                        <w:rPr>
                          <w:rFonts w:ascii="Lato Light" w:hAnsi="Lato Light" w:cstheme="minorHAnsi"/>
                          <w:sz w:val="20"/>
                          <w:szCs w:val="20"/>
                        </w:rPr>
                        <w:t>A report is required when:</w:t>
                      </w:r>
                    </w:p>
                    <w:p w14:paraId="6AEAE0C7" w14:textId="77777777" w:rsidR="009442F8" w:rsidRPr="009442F8" w:rsidRDefault="009442F8" w:rsidP="009442F8">
                      <w:pPr>
                        <w:pStyle w:val="ListParagraph"/>
                        <w:numPr>
                          <w:ilvl w:val="0"/>
                          <w:numId w:val="1"/>
                        </w:numPr>
                        <w:spacing w:line="240" w:lineRule="auto"/>
                        <w:rPr>
                          <w:rFonts w:ascii="Lato Light" w:eastAsia="Times New Roman" w:hAnsi="Lato Light" w:cstheme="minorHAnsi"/>
                          <w:sz w:val="20"/>
                          <w:szCs w:val="20"/>
                        </w:rPr>
                      </w:pPr>
                      <w:r w:rsidRPr="009442F8">
                        <w:rPr>
                          <w:rFonts w:ascii="Lato Light" w:eastAsia="Times New Roman" w:hAnsi="Lato Light" w:cstheme="minorHAnsi"/>
                          <w:sz w:val="20"/>
                          <w:szCs w:val="20"/>
                        </w:rPr>
                        <w:t>A reporter has reasonable cause to believe that child abuse has occurred.</w:t>
                      </w:r>
                    </w:p>
                    <w:p w14:paraId="4FBE1439" w14:textId="77777777" w:rsidR="009442F8" w:rsidRPr="009442F8" w:rsidRDefault="009442F8" w:rsidP="009442F8">
                      <w:pPr>
                        <w:pStyle w:val="ListParagraph"/>
                        <w:numPr>
                          <w:ilvl w:val="0"/>
                          <w:numId w:val="1"/>
                        </w:numPr>
                        <w:spacing w:line="240" w:lineRule="auto"/>
                        <w:rPr>
                          <w:rFonts w:ascii="Lato Light" w:eastAsia="Times New Roman" w:hAnsi="Lato Light" w:cstheme="minorHAnsi"/>
                          <w:sz w:val="20"/>
                          <w:szCs w:val="20"/>
                        </w:rPr>
                      </w:pPr>
                      <w:r w:rsidRPr="009442F8">
                        <w:rPr>
                          <w:rFonts w:ascii="Lato Light" w:eastAsia="Times New Roman" w:hAnsi="Lato Light" w:cstheme="minorHAnsi"/>
                          <w:sz w:val="20"/>
                          <w:szCs w:val="20"/>
                        </w:rPr>
                        <w:t>A person who processes or produces visual or printed matter has reasonable cause to believe that the visual or printed matter submitted for processing or producing depicts a minor engaged in sexually explicit conduct.</w:t>
                      </w:r>
                    </w:p>
                    <w:p w14:paraId="31986F42" w14:textId="77777777"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1E4A414" w14:textId="77777777" w:rsidR="009442F8" w:rsidRPr="009442F8" w:rsidRDefault="009442F8" w:rsidP="009442F8">
                      <w:pPr>
                        <w:rPr>
                          <w:rFonts w:ascii="Lato Light" w:hAnsi="Lato Light" w:cstheme="minorHAnsi"/>
                          <w:i/>
                          <w:iCs/>
                          <w:sz w:val="20"/>
                          <w:szCs w:val="20"/>
                        </w:rPr>
                      </w:pPr>
                      <w:r w:rsidRPr="009442F8">
                        <w:rPr>
                          <w:rFonts w:ascii="Lato Light" w:hAnsi="Lato Light" w:cstheme="minorHAnsi"/>
                          <w:i/>
                          <w:iCs/>
                          <w:sz w:val="20"/>
                          <w:szCs w:val="20"/>
                        </w:rPr>
                        <w:t>Ann. Code § 19-7-5(g)</w:t>
                      </w:r>
                    </w:p>
                    <w:p w14:paraId="5B774E75" w14:textId="1704E645" w:rsidR="009442F8" w:rsidRDefault="009442F8" w:rsidP="009442F8">
                      <w:pPr>
                        <w:ind w:left="720"/>
                        <w:contextualSpacing/>
                        <w:rPr>
                          <w:rFonts w:ascii="Lato Light" w:hAnsi="Lato Light" w:cstheme="minorHAnsi"/>
                          <w:sz w:val="20"/>
                          <w:szCs w:val="20"/>
                        </w:rPr>
                      </w:pPr>
                      <w:r w:rsidRPr="009442F8">
                        <w:rPr>
                          <w:rFonts w:ascii="Lato Light" w:hAnsi="Lato Light" w:cstheme="minorHAnsi"/>
                          <w:sz w:val="20"/>
                          <w:szCs w:val="20"/>
                        </w:rPr>
                        <w:t>A mandated reporter must report regardless of whether the reasonable cause to believe that abuse has occurred or is occurring is based in whole or in part upon any communication to that person that is otherwise made privileged or confidential by law. However, a member of the clergy shall not be required to report child abuse reported solely within the context of confession or other similar communication required to be kept confidential under church doctrine or practice. When a clergy member receives information about child abuse from any other source, the clergy member shall comply with the reporting requirements of this section, even though the clergy member may have also received a report of child abuse from the confession of the perpetrator.</w:t>
                      </w:r>
                    </w:p>
                    <w:p w14:paraId="3202A0C9" w14:textId="77777777" w:rsidR="009442F8" w:rsidRPr="009442F8" w:rsidRDefault="009442F8" w:rsidP="009442F8">
                      <w:pPr>
                        <w:ind w:left="720"/>
                        <w:contextualSpacing/>
                        <w:rPr>
                          <w:rFonts w:ascii="Lato Light" w:hAnsi="Lato Light" w:cstheme="minorHAnsi"/>
                          <w:sz w:val="20"/>
                          <w:szCs w:val="20"/>
                        </w:rPr>
                      </w:pPr>
                    </w:p>
                    <w:p w14:paraId="5CF6B1B0" w14:textId="77777777" w:rsidR="009442F8" w:rsidRPr="009442F8" w:rsidRDefault="0069354D" w:rsidP="009442F8">
                      <w:pPr>
                        <w:rPr>
                          <w:rFonts w:ascii="Lato Light" w:hAnsi="Lato Light" w:cstheme="minorHAnsi"/>
                          <w:i/>
                          <w:iCs/>
                          <w:sz w:val="20"/>
                          <w:szCs w:val="20"/>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9442F8" w:rsidRPr="009442F8">
                        <w:rPr>
                          <w:rFonts w:ascii="Lato Light" w:hAnsi="Lato Light" w:cstheme="minorHAnsi"/>
                          <w:i/>
                          <w:iCs/>
                          <w:sz w:val="20"/>
                          <w:szCs w:val="20"/>
                        </w:rPr>
                        <w:t>Ann. Code § 49-5-41</w:t>
                      </w:r>
                    </w:p>
                    <w:p w14:paraId="7F0B898C" w14:textId="77777777" w:rsidR="009442F8" w:rsidRPr="009442F8" w:rsidRDefault="009442F8" w:rsidP="009442F8">
                      <w:pPr>
                        <w:ind w:left="720"/>
                        <w:contextualSpacing/>
                        <w:rPr>
                          <w:rFonts w:ascii="Lato Light" w:hAnsi="Lato Light" w:cstheme="minorHAnsi"/>
                          <w:sz w:val="20"/>
                          <w:szCs w:val="20"/>
                        </w:rPr>
                      </w:pPr>
                      <w:r w:rsidRPr="009442F8">
                        <w:rPr>
                          <w:rFonts w:ascii="Lato Light" w:hAnsi="Lato Light" w:cstheme="minorHAnsi"/>
                          <w:sz w:val="20"/>
                          <w:szCs w:val="20"/>
                        </w:rPr>
                        <w:t>Any release of records shall protect the identity of any person reporting child abuse.</w:t>
                      </w:r>
                    </w:p>
                    <w:p w14:paraId="31213AB5" w14:textId="12C64FF9" w:rsidR="0069354D" w:rsidRPr="009442F8" w:rsidRDefault="0069354D" w:rsidP="009442F8">
                      <w:pPr>
                        <w:pStyle w:val="Pa0"/>
                        <w:rPr>
                          <w:rFonts w:ascii="Lato Light" w:eastAsia="Times New Roman" w:hAnsi="Lato Light" w:cstheme="minorHAnsi"/>
                          <w:sz w:val="20"/>
                          <w:szCs w:val="20"/>
                        </w:rPr>
                      </w:pPr>
                    </w:p>
                  </w:txbxContent>
                </v:textbox>
                <w10:wrap anchorx="margin"/>
              </v:shape>
            </w:pict>
          </mc:Fallback>
        </mc:AlternateContent>
      </w:r>
      <w:r>
        <w:rPr>
          <w:rFonts w:asciiTheme="minorHAnsi" w:hAnsiTheme="minorHAnsi" w:cstheme="minorHAnsi"/>
          <w:noProof/>
          <w:sz w:val="40"/>
        </w:rPr>
        <mc:AlternateContent>
          <mc:Choice Requires="wps">
            <w:drawing>
              <wp:anchor distT="0" distB="0" distL="114300" distR="114300" simplePos="0" relativeHeight="251669504" behindDoc="0" locked="0" layoutInCell="1" allowOverlap="1" wp14:anchorId="1AC2CFC9" wp14:editId="78B675F9">
                <wp:simplePos x="0" y="0"/>
                <wp:positionH relativeFrom="page">
                  <wp:align>center</wp:align>
                </wp:positionH>
                <wp:positionV relativeFrom="paragraph">
                  <wp:posOffset>505460</wp:posOffset>
                </wp:positionV>
                <wp:extent cx="6917055" cy="167640"/>
                <wp:effectExtent l="0" t="0" r="17145" b="22860"/>
                <wp:wrapNone/>
                <wp:docPr id="18" name="Rectangle 18"/>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07FC9" id="Rectangle 18" o:spid="_x0000_s1026" style="position:absolute;margin-left:0;margin-top:39.8pt;width:544.65pt;height:13.2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7456" behindDoc="0" locked="0" layoutInCell="1" allowOverlap="1" wp14:anchorId="6326CD10" wp14:editId="735B8C06">
                <wp:simplePos x="0" y="0"/>
                <wp:positionH relativeFrom="margin">
                  <wp:align>center</wp:align>
                </wp:positionH>
                <wp:positionV relativeFrom="paragraph">
                  <wp:posOffset>0</wp:posOffset>
                </wp:positionV>
                <wp:extent cx="69951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6CD10" id="_x0000_s1035" type="#_x0000_t202" style="position:absolute;margin-left:0;margin-top:0;width:550.8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IEAIAAPs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" filled="f" stroked="f">
                <v:textbox style="mso-fit-shape-to-text:t">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anchorx="margin"/>
              </v:shape>
            </w:pict>
          </mc:Fallback>
        </mc:AlternateContent>
      </w:r>
    </w:p>
    <w:p w14:paraId="3A5BB589" w14:textId="4B330A15" w:rsidR="0069354D" w:rsidRDefault="0069354D" w:rsidP="00734715">
      <w:pPr>
        <w:spacing w:after="200" w:line="276" w:lineRule="auto"/>
        <w:rPr>
          <w:rFonts w:asciiTheme="minorHAnsi" w:eastAsia="Calibri" w:hAnsiTheme="minorHAnsi" w:cstheme="minorHAnsi"/>
          <w:b/>
          <w:color w:val="211D1E"/>
          <w:sz w:val="22"/>
        </w:rPr>
      </w:pPr>
    </w:p>
    <w:p w14:paraId="34CFA258" w14:textId="40C1FF89" w:rsidR="0002104D" w:rsidRPr="00734715" w:rsidRDefault="0002104D" w:rsidP="00734715">
      <w:pPr>
        <w:spacing w:after="200" w:line="276" w:lineRule="auto"/>
        <w:rPr>
          <w:rFonts w:asciiTheme="minorHAnsi" w:eastAsia="Calibri" w:hAnsiTheme="minorHAnsi" w:cstheme="minorHAnsi"/>
          <w:b/>
          <w:color w:val="211D1E"/>
          <w:sz w:val="22"/>
        </w:rPr>
      </w:pPr>
    </w:p>
    <w:sectPr w:rsidR="0002104D" w:rsidRPr="00734715" w:rsidSect="00C3174D">
      <w:headerReference w:type="default" r:id="rId37"/>
      <w:footerReference w:type="default" r:id="rId38"/>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C9998" w14:textId="77777777" w:rsidR="004147E5" w:rsidRDefault="004147E5" w:rsidP="00E71849">
      <w:r>
        <w:separator/>
      </w:r>
    </w:p>
  </w:endnote>
  <w:endnote w:type="continuationSeparator" w:id="0">
    <w:p w14:paraId="6B029B4B" w14:textId="77777777" w:rsidR="004147E5" w:rsidRDefault="004147E5"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EAFF" w14:textId="77777777" w:rsidR="004147E5" w:rsidRDefault="004147E5" w:rsidP="00E71849">
      <w:r>
        <w:separator/>
      </w:r>
    </w:p>
  </w:footnote>
  <w:footnote w:type="continuationSeparator" w:id="0">
    <w:p w14:paraId="70ADEEA7" w14:textId="77777777" w:rsidR="004147E5" w:rsidRDefault="004147E5"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0AF"/>
    <w:multiLevelType w:val="hybridMultilevel"/>
    <w:tmpl w:val="88D833B8"/>
    <w:lvl w:ilvl="0" w:tplc="791E0AB6">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67126"/>
    <w:rsid w:val="0009632D"/>
    <w:rsid w:val="0009777F"/>
    <w:rsid w:val="000A004F"/>
    <w:rsid w:val="00124658"/>
    <w:rsid w:val="00146793"/>
    <w:rsid w:val="00165934"/>
    <w:rsid w:val="00171EE6"/>
    <w:rsid w:val="001876F8"/>
    <w:rsid w:val="001D31AB"/>
    <w:rsid w:val="00271642"/>
    <w:rsid w:val="002730BB"/>
    <w:rsid w:val="002B6C93"/>
    <w:rsid w:val="00320E91"/>
    <w:rsid w:val="00325A88"/>
    <w:rsid w:val="00352134"/>
    <w:rsid w:val="0035333E"/>
    <w:rsid w:val="003D43F1"/>
    <w:rsid w:val="003E1FF8"/>
    <w:rsid w:val="004033F6"/>
    <w:rsid w:val="004147E5"/>
    <w:rsid w:val="00433773"/>
    <w:rsid w:val="00444FE8"/>
    <w:rsid w:val="004715E8"/>
    <w:rsid w:val="00480EB1"/>
    <w:rsid w:val="0049483C"/>
    <w:rsid w:val="004B0CC5"/>
    <w:rsid w:val="004B69EB"/>
    <w:rsid w:val="0050355A"/>
    <w:rsid w:val="005230AB"/>
    <w:rsid w:val="0056757D"/>
    <w:rsid w:val="005A16BD"/>
    <w:rsid w:val="005A7752"/>
    <w:rsid w:val="005D6DD5"/>
    <w:rsid w:val="005F03FC"/>
    <w:rsid w:val="00626563"/>
    <w:rsid w:val="00674F76"/>
    <w:rsid w:val="006856F4"/>
    <w:rsid w:val="0069354D"/>
    <w:rsid w:val="00694069"/>
    <w:rsid w:val="00734715"/>
    <w:rsid w:val="007E6812"/>
    <w:rsid w:val="007F1EF5"/>
    <w:rsid w:val="00836D26"/>
    <w:rsid w:val="00850436"/>
    <w:rsid w:val="008D1D46"/>
    <w:rsid w:val="0090028A"/>
    <w:rsid w:val="009442F8"/>
    <w:rsid w:val="009733B6"/>
    <w:rsid w:val="009E469C"/>
    <w:rsid w:val="009F1A87"/>
    <w:rsid w:val="009F6684"/>
    <w:rsid w:val="00A0615D"/>
    <w:rsid w:val="00A25F4B"/>
    <w:rsid w:val="00A44A65"/>
    <w:rsid w:val="00A55256"/>
    <w:rsid w:val="00A747A1"/>
    <w:rsid w:val="00A91F3C"/>
    <w:rsid w:val="00A972E8"/>
    <w:rsid w:val="00AB38A2"/>
    <w:rsid w:val="00B003C2"/>
    <w:rsid w:val="00B26406"/>
    <w:rsid w:val="00B270E9"/>
    <w:rsid w:val="00B36C27"/>
    <w:rsid w:val="00B40821"/>
    <w:rsid w:val="00B51B2C"/>
    <w:rsid w:val="00B97E9E"/>
    <w:rsid w:val="00BD5956"/>
    <w:rsid w:val="00C26654"/>
    <w:rsid w:val="00C3174D"/>
    <w:rsid w:val="00C91ED1"/>
    <w:rsid w:val="00D10DB1"/>
    <w:rsid w:val="00D200BB"/>
    <w:rsid w:val="00D213B3"/>
    <w:rsid w:val="00D835F3"/>
    <w:rsid w:val="00D86861"/>
    <w:rsid w:val="00D92534"/>
    <w:rsid w:val="00D95E91"/>
    <w:rsid w:val="00DB464F"/>
    <w:rsid w:val="00E60A0D"/>
    <w:rsid w:val="00E712B8"/>
    <w:rsid w:val="00E71849"/>
    <w:rsid w:val="00EA0BE4"/>
    <w:rsid w:val="00EB3A7B"/>
    <w:rsid w:val="00EC5644"/>
    <w:rsid w:val="00F2143B"/>
    <w:rsid w:val="00F215B0"/>
    <w:rsid w:val="00F21DBD"/>
    <w:rsid w:val="00F43259"/>
    <w:rsid w:val="00F62710"/>
    <w:rsid w:val="00F81C29"/>
    <w:rsid w:val="00FA1897"/>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E60A0D"/>
    <w:pPr>
      <w:spacing w:before="100" w:beforeAutospacing="1" w:after="100" w:afterAutospacing="1"/>
    </w:pPr>
  </w:style>
  <w:style w:type="paragraph" w:customStyle="1" w:styleId="Default">
    <w:name w:val="Default"/>
    <w:rsid w:val="00F21D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42F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271">
      <w:bodyDiv w:val="1"/>
      <w:marLeft w:val="0"/>
      <w:marRight w:val="0"/>
      <w:marTop w:val="0"/>
      <w:marBottom w:val="0"/>
      <w:divBdr>
        <w:top w:val="none" w:sz="0" w:space="0" w:color="auto"/>
        <w:left w:val="none" w:sz="0" w:space="0" w:color="auto"/>
        <w:bottom w:val="none" w:sz="0" w:space="0" w:color="auto"/>
        <w:right w:val="none" w:sz="0" w:space="0" w:color="auto"/>
      </w:divBdr>
    </w:div>
    <w:div w:id="57479819">
      <w:bodyDiv w:val="1"/>
      <w:marLeft w:val="0"/>
      <w:marRight w:val="0"/>
      <w:marTop w:val="0"/>
      <w:marBottom w:val="0"/>
      <w:divBdr>
        <w:top w:val="none" w:sz="0" w:space="0" w:color="auto"/>
        <w:left w:val="none" w:sz="0" w:space="0" w:color="auto"/>
        <w:bottom w:val="none" w:sz="0" w:space="0" w:color="auto"/>
        <w:right w:val="none" w:sz="0" w:space="0" w:color="auto"/>
      </w:divBdr>
    </w:div>
    <w:div w:id="262030916">
      <w:bodyDiv w:val="1"/>
      <w:marLeft w:val="0"/>
      <w:marRight w:val="0"/>
      <w:marTop w:val="0"/>
      <w:marBottom w:val="0"/>
      <w:divBdr>
        <w:top w:val="none" w:sz="0" w:space="0" w:color="auto"/>
        <w:left w:val="none" w:sz="0" w:space="0" w:color="auto"/>
        <w:bottom w:val="none" w:sz="0" w:space="0" w:color="auto"/>
        <w:right w:val="none" w:sz="0" w:space="0" w:color="auto"/>
      </w:divBdr>
    </w:div>
    <w:div w:id="865018934">
      <w:bodyDiv w:val="1"/>
      <w:marLeft w:val="0"/>
      <w:marRight w:val="0"/>
      <w:marTop w:val="0"/>
      <w:marBottom w:val="0"/>
      <w:divBdr>
        <w:top w:val="none" w:sz="0" w:space="0" w:color="auto"/>
        <w:left w:val="none" w:sz="0" w:space="0" w:color="auto"/>
        <w:bottom w:val="none" w:sz="0" w:space="0" w:color="auto"/>
        <w:right w:val="none" w:sz="0" w:space="0" w:color="auto"/>
      </w:divBdr>
    </w:div>
    <w:div w:id="915550387">
      <w:bodyDiv w:val="1"/>
      <w:marLeft w:val="0"/>
      <w:marRight w:val="0"/>
      <w:marTop w:val="0"/>
      <w:marBottom w:val="0"/>
      <w:divBdr>
        <w:top w:val="none" w:sz="0" w:space="0" w:color="auto"/>
        <w:left w:val="none" w:sz="0" w:space="0" w:color="auto"/>
        <w:bottom w:val="none" w:sz="0" w:space="0" w:color="auto"/>
        <w:right w:val="none" w:sz="0" w:space="0" w:color="auto"/>
      </w:divBdr>
      <w:divsChild>
        <w:div w:id="1836874565">
          <w:marLeft w:val="0"/>
          <w:marRight w:val="0"/>
          <w:marTop w:val="0"/>
          <w:marBottom w:val="0"/>
          <w:divBdr>
            <w:top w:val="none" w:sz="0" w:space="0" w:color="auto"/>
            <w:left w:val="none" w:sz="0" w:space="0" w:color="auto"/>
            <w:bottom w:val="none" w:sz="0" w:space="0" w:color="auto"/>
            <w:right w:val="none" w:sz="0" w:space="0" w:color="auto"/>
          </w:divBdr>
        </w:div>
      </w:divsChild>
    </w:div>
    <w:div w:id="984235812">
      <w:bodyDiv w:val="1"/>
      <w:marLeft w:val="0"/>
      <w:marRight w:val="0"/>
      <w:marTop w:val="0"/>
      <w:marBottom w:val="0"/>
      <w:divBdr>
        <w:top w:val="none" w:sz="0" w:space="0" w:color="auto"/>
        <w:left w:val="none" w:sz="0" w:space="0" w:color="auto"/>
        <w:bottom w:val="none" w:sz="0" w:space="0" w:color="auto"/>
        <w:right w:val="none" w:sz="0" w:space="0" w:color="auto"/>
      </w:divBdr>
    </w:div>
    <w:div w:id="1482455514">
      <w:bodyDiv w:val="1"/>
      <w:marLeft w:val="0"/>
      <w:marRight w:val="0"/>
      <w:marTop w:val="0"/>
      <w:marBottom w:val="0"/>
      <w:divBdr>
        <w:top w:val="none" w:sz="0" w:space="0" w:color="auto"/>
        <w:left w:val="none" w:sz="0" w:space="0" w:color="auto"/>
        <w:bottom w:val="none" w:sz="0" w:space="0" w:color="auto"/>
        <w:right w:val="none" w:sz="0" w:space="0" w:color="auto"/>
      </w:divBdr>
    </w:div>
    <w:div w:id="1748915183">
      <w:bodyDiv w:val="1"/>
      <w:marLeft w:val="0"/>
      <w:marRight w:val="0"/>
      <w:marTop w:val="0"/>
      <w:marBottom w:val="0"/>
      <w:divBdr>
        <w:top w:val="none" w:sz="0" w:space="0" w:color="auto"/>
        <w:left w:val="none" w:sz="0" w:space="0" w:color="auto"/>
        <w:bottom w:val="none" w:sz="0" w:space="0" w:color="auto"/>
        <w:right w:val="none" w:sz="0" w:space="0" w:color="auto"/>
      </w:divBdr>
    </w:div>
    <w:div w:id="1749574490">
      <w:bodyDiv w:val="1"/>
      <w:marLeft w:val="0"/>
      <w:marRight w:val="0"/>
      <w:marTop w:val="0"/>
      <w:marBottom w:val="0"/>
      <w:divBdr>
        <w:top w:val="none" w:sz="0" w:space="0" w:color="auto"/>
        <w:left w:val="none" w:sz="0" w:space="0" w:color="auto"/>
        <w:bottom w:val="none" w:sz="0" w:space="0" w:color="auto"/>
        <w:right w:val="none" w:sz="0" w:space="0" w:color="auto"/>
      </w:divBdr>
    </w:div>
    <w:div w:id="1750349380">
      <w:bodyDiv w:val="1"/>
      <w:marLeft w:val="0"/>
      <w:marRight w:val="0"/>
      <w:marTop w:val="0"/>
      <w:marBottom w:val="0"/>
      <w:divBdr>
        <w:top w:val="none" w:sz="0" w:space="0" w:color="auto"/>
        <w:left w:val="none" w:sz="0" w:space="0" w:color="auto"/>
        <w:bottom w:val="none" w:sz="0" w:space="0" w:color="auto"/>
        <w:right w:val="none" w:sz="0" w:space="0" w:color="auto"/>
      </w:divBdr>
    </w:div>
    <w:div w:id="1861045837">
      <w:bodyDiv w:val="1"/>
      <w:marLeft w:val="0"/>
      <w:marRight w:val="0"/>
      <w:marTop w:val="0"/>
      <w:marBottom w:val="0"/>
      <w:divBdr>
        <w:top w:val="none" w:sz="0" w:space="0" w:color="auto"/>
        <w:left w:val="none" w:sz="0" w:space="0" w:color="auto"/>
        <w:bottom w:val="none" w:sz="0" w:space="0" w:color="auto"/>
        <w:right w:val="none" w:sz="0" w:space="0" w:color="auto"/>
      </w:divBdr>
    </w:div>
    <w:div w:id="1951475076">
      <w:bodyDiv w:val="1"/>
      <w:marLeft w:val="0"/>
      <w:marRight w:val="0"/>
      <w:marTop w:val="0"/>
      <w:marBottom w:val="0"/>
      <w:divBdr>
        <w:top w:val="none" w:sz="0" w:space="0" w:color="auto"/>
        <w:left w:val="none" w:sz="0" w:space="0" w:color="auto"/>
        <w:bottom w:val="none" w:sz="0" w:space="0" w:color="auto"/>
        <w:right w:val="none" w:sz="0" w:space="0" w:color="auto"/>
      </w:divBdr>
    </w:div>
    <w:div w:id="1997950746">
      <w:bodyDiv w:val="1"/>
      <w:marLeft w:val="0"/>
      <w:marRight w:val="0"/>
      <w:marTop w:val="0"/>
      <w:marBottom w:val="0"/>
      <w:divBdr>
        <w:top w:val="none" w:sz="0" w:space="0" w:color="auto"/>
        <w:left w:val="none" w:sz="0" w:space="0" w:color="auto"/>
        <w:bottom w:val="none" w:sz="0" w:space="0" w:color="auto"/>
        <w:right w:val="none" w:sz="0" w:space="0" w:color="auto"/>
      </w:divBdr>
    </w:div>
    <w:div w:id="2007852785">
      <w:bodyDiv w:val="1"/>
      <w:marLeft w:val="0"/>
      <w:marRight w:val="0"/>
      <w:marTop w:val="0"/>
      <w:marBottom w:val="0"/>
      <w:divBdr>
        <w:top w:val="none" w:sz="0" w:space="0" w:color="auto"/>
        <w:left w:val="none" w:sz="0" w:space="0" w:color="auto"/>
        <w:bottom w:val="none" w:sz="0" w:space="0" w:color="auto"/>
        <w:right w:val="none" w:sz="0" w:space="0" w:color="auto"/>
      </w:divBdr>
    </w:div>
    <w:div w:id="20862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cga.org" TargetMode="External"/><Relationship Id="rId18" Type="http://schemas.openxmlformats.org/officeDocument/2006/relationships/hyperlink" Target="http://www.choa.org" TargetMode="External"/><Relationship Id="rId26" Type="http://schemas.openxmlformats.org/officeDocument/2006/relationships/hyperlink" Target="http://dfcs.dhr.georgia.gov/portal/site" TargetMode="External"/><Relationship Id="rId39" Type="http://schemas.openxmlformats.org/officeDocument/2006/relationships/fontTable" Target="fontTable.xml"/><Relationship Id="rId21" Type="http://schemas.openxmlformats.org/officeDocument/2006/relationships/hyperlink" Target="http://www.trauma-pages.com" TargetMode="External"/><Relationship Id="rId34" Type="http://schemas.openxmlformats.org/officeDocument/2006/relationships/hyperlink" Target="http://dfcs.dhs.georgia.gov/webform/georgia-child-protective-services-mandated-reporter-for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reventchildabusegeorgia.org" TargetMode="External"/><Relationship Id="rId25" Type="http://schemas.openxmlformats.org/officeDocument/2006/relationships/hyperlink" Target="http://www.gbi.georgia.gov/georgia-sex-offender-registry" TargetMode="External"/><Relationship Id="rId33" Type="http://schemas.openxmlformats.org/officeDocument/2006/relationships/hyperlink" Target="http://dfcs.dhs.georgia.gov/webform/georgia-child-protective-services-mandated-reporter-form"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dfcs.dhr.georgia.gov/portal/site" TargetMode="External"/><Relationship Id="rId20" Type="http://schemas.openxmlformats.org/officeDocument/2006/relationships/hyperlink" Target="http://www.darkness2light.org" TargetMode="External"/><Relationship Id="rId29" Type="http://schemas.openxmlformats.org/officeDocument/2006/relationships/hyperlink" Target="http://www.unitedwayatl.org/e0-%20211.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jcc.georgia.gov" TargetMode="External"/><Relationship Id="rId32" Type="http://schemas.openxmlformats.org/officeDocument/2006/relationships/hyperlink" Target="http://www.stopitnow.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bi.georgia.gov/georgia-sex-offender-registry" TargetMode="External"/><Relationship Id="rId23" Type="http://schemas.openxmlformats.org/officeDocument/2006/relationships/hyperlink" Target="http://www.cacga.org" TargetMode="External"/><Relationship Id="rId28" Type="http://schemas.openxmlformats.org/officeDocument/2006/relationships/hyperlink" Target="http://www.choa.org" TargetMode="External"/><Relationship Id="rId36" Type="http://schemas.openxmlformats.org/officeDocument/2006/relationships/hyperlink" Target="https://www.childwelfare.gov/topics/systemwide/lawspolicies/state/" TargetMode="External"/><Relationship Id="rId10" Type="http://schemas.openxmlformats.org/officeDocument/2006/relationships/endnotes" Target="endnotes.xml"/><Relationship Id="rId19" Type="http://schemas.openxmlformats.org/officeDocument/2006/relationships/hyperlink" Target="http://www.unitedwayatl.org/e0-%20211.asp" TargetMode="External"/><Relationship Id="rId31" Type="http://schemas.openxmlformats.org/officeDocument/2006/relationships/hyperlink" Target="http://www.trauma-pag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jcc.georgia.gov" TargetMode="External"/><Relationship Id="rId22" Type="http://schemas.openxmlformats.org/officeDocument/2006/relationships/hyperlink" Target="http://www.stopitnow.com" TargetMode="External"/><Relationship Id="rId27" Type="http://schemas.openxmlformats.org/officeDocument/2006/relationships/hyperlink" Target="http://www.preventchildabusegeorgia.org" TargetMode="External"/><Relationship Id="rId30" Type="http://schemas.openxmlformats.org/officeDocument/2006/relationships/hyperlink" Target="http://www.darkness2light.org" TargetMode="External"/><Relationship Id="rId35" Type="http://schemas.openxmlformats.org/officeDocument/2006/relationships/hyperlink" Target="https://www.childwelfare.gov/topics/systemwide/lawspolicies/stat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5807-6346-4B16-A98E-42EEA8B1E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660be-c4bc-498f-a213-a6ff89678ee3"/>
    <ds:schemaRef ds:uri="6f627f5c-dadb-4d3f-8955-af1d6c1ed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ABC473-D191-4E58-8B69-71D4B8EB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dc:creator>
  <cp:lastModifiedBy>Jennifer Hessmiller</cp:lastModifiedBy>
  <cp:revision>2</cp:revision>
  <dcterms:created xsi:type="dcterms:W3CDTF">2020-05-11T14:27:00Z</dcterms:created>
  <dcterms:modified xsi:type="dcterms:W3CDTF">2020-05-11T14:27:00Z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